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58E491" w14:textId="77777777" w:rsidR="00BC6B64" w:rsidRDefault="00BC6B64" w:rsidP="00BC6B64">
      <w:pPr>
        <w:pStyle w:val="normal0"/>
        <w:jc w:val="center"/>
      </w:pPr>
      <w:bookmarkStart w:id="0" w:name="_GoBack"/>
      <w:bookmarkEnd w:id="0"/>
      <w:r>
        <w:rPr>
          <w:b/>
        </w:rPr>
        <w:t>Cover Letter</w:t>
      </w:r>
    </w:p>
    <w:p w14:paraId="31453989" w14:textId="77777777" w:rsidR="00BC6B64" w:rsidRDefault="00BC6B64" w:rsidP="00BC6B64">
      <w:pPr>
        <w:pStyle w:val="normal0"/>
        <w:jc w:val="center"/>
      </w:pPr>
      <w:r>
        <w:t>Green Bay Area Public Schools</w:t>
      </w:r>
    </w:p>
    <w:p w14:paraId="47BD12B6" w14:textId="77777777" w:rsidR="00BC6B64" w:rsidRDefault="00BC6B64" w:rsidP="00BC6B64">
      <w:pPr>
        <w:pStyle w:val="normal0"/>
      </w:pPr>
      <w:r>
        <w:t>February 14, 2015</w:t>
      </w:r>
    </w:p>
    <w:p w14:paraId="3B83B712" w14:textId="77777777" w:rsidR="00BC6B64" w:rsidRDefault="00BC6B64" w:rsidP="00BC6B64">
      <w:pPr>
        <w:pStyle w:val="normal0"/>
      </w:pPr>
    </w:p>
    <w:p w14:paraId="4712F70B" w14:textId="77777777" w:rsidR="00BC6B64" w:rsidRDefault="00BC6B64" w:rsidP="00BC6B64">
      <w:pPr>
        <w:pStyle w:val="normal0"/>
      </w:pPr>
      <w:r>
        <w:t>Program Office - Toshiba America Foundation</w:t>
      </w:r>
    </w:p>
    <w:p w14:paraId="3D9C421B" w14:textId="77777777" w:rsidR="00BC6B64" w:rsidRDefault="00BC6B64" w:rsidP="00BC6B64">
      <w:pPr>
        <w:pStyle w:val="normal0"/>
      </w:pPr>
      <w:r>
        <w:t>1251 Ave of the Americas, 41st Floor</w:t>
      </w:r>
    </w:p>
    <w:p w14:paraId="2EA0C8DF" w14:textId="77777777" w:rsidR="00BC6B64" w:rsidRDefault="00BC6B64" w:rsidP="00BC6B64">
      <w:pPr>
        <w:pStyle w:val="normal0"/>
      </w:pPr>
      <w:r>
        <w:t xml:space="preserve">New York, NY 10020 </w:t>
      </w:r>
    </w:p>
    <w:p w14:paraId="6946DC4A" w14:textId="77777777" w:rsidR="00BC6B64" w:rsidRDefault="00BC6B64" w:rsidP="00BC6B64">
      <w:pPr>
        <w:pStyle w:val="normal0"/>
      </w:pPr>
    </w:p>
    <w:p w14:paraId="5E7DF572" w14:textId="77777777" w:rsidR="00BC6B64" w:rsidRDefault="00BC6B64" w:rsidP="00BC6B64">
      <w:pPr>
        <w:pStyle w:val="normal0"/>
      </w:pPr>
      <w:r>
        <w:t>Dear Toshiba America Foundation,</w:t>
      </w:r>
    </w:p>
    <w:p w14:paraId="213E0C34" w14:textId="77777777" w:rsidR="00BC6B64" w:rsidRDefault="00BC6B64" w:rsidP="00BC6B64">
      <w:pPr>
        <w:pStyle w:val="normal0"/>
      </w:pPr>
    </w:p>
    <w:p w14:paraId="6466EF0B" w14:textId="77777777" w:rsidR="00BC6B64" w:rsidRDefault="00BC6B64" w:rsidP="00BC6B64">
      <w:pPr>
        <w:pStyle w:val="normal0"/>
      </w:pPr>
      <w:r>
        <w:t>My name is Jon Spike, and I am a Technology Integration Specialist in the Green Bay Area Public School District. I would love to partner with your foundation to fulfill the Minecraft STEM (Science, Technology, Engineering &amp; Mathematics) Grant, which would provide my district with four classroom sets of the Minecraft EDU software (or 128 copies) that can be used by any students in the district. My proposal would cost $1,892 and help us realize our goal of improving state math and science test scores district-wide, as well as expose our students to more project-based learning opportunities. We will gauge our success in this endeavor based on improvements in state test scores and from observing the reactions, thoughts, and commentary of students, staff, and the community.</w:t>
      </w:r>
    </w:p>
    <w:p w14:paraId="5BED7620" w14:textId="77777777" w:rsidR="00BC6B64" w:rsidRDefault="00BC6B64" w:rsidP="00BC6B64">
      <w:pPr>
        <w:pStyle w:val="normal0"/>
      </w:pPr>
    </w:p>
    <w:p w14:paraId="3FD99080" w14:textId="77777777" w:rsidR="00BC6B64" w:rsidRDefault="00BC6B64" w:rsidP="00BC6B64">
      <w:pPr>
        <w:pStyle w:val="normal0"/>
      </w:pPr>
      <w:r>
        <w:t xml:space="preserve">Green Bay Area Public Schools serves 21,006 students overall, with over 10,000 students currently in our 6-12 secondary math and science programs. We also have five middle schools and four high schools </w:t>
      </w:r>
      <w:proofErr w:type="gramStart"/>
      <w:r>
        <w:t>who</w:t>
      </w:r>
      <w:proofErr w:type="gramEnd"/>
      <w:r>
        <w:t xml:space="preserve"> can make great use of Minecraft EDU as a curricular and project-based tool, which is my goal with this project. Your foundation has stated its mission is to provide engaging content in math and science, which fits this goal perfectly. What makes this particular grant so unique are the possibilities within the Minecraft EDU software for student creativity and innovation in their project designs, also helping us align with your goals.</w:t>
      </w:r>
    </w:p>
    <w:p w14:paraId="18896767" w14:textId="77777777" w:rsidR="00BC6B64" w:rsidRDefault="00BC6B64" w:rsidP="00BC6B64">
      <w:pPr>
        <w:pStyle w:val="normal0"/>
      </w:pPr>
    </w:p>
    <w:p w14:paraId="6A509948" w14:textId="77777777" w:rsidR="00BC6B64" w:rsidRDefault="00BC6B64" w:rsidP="00BC6B64">
      <w:pPr>
        <w:pStyle w:val="normal0"/>
      </w:pPr>
      <w:r>
        <w:t>I would like to thank the Toshiba America Foundation for your commitment to providing innovative opportunities for students in math and science to embrace project-based learning and giving educators outstanding resources to help facilitate such experiences. I have no doubts that my Minecraft STEM Grant aligns with your foundation’s vision for enhancing student learning, and I hope we can forge a strong partnership in this shared goal. My district has pledged their full support in terms of sustainability and providing hardware. If you have any questions or would like to request additional information from me, please feel free to call (608) 444-1445. I look forward to hearing from you in the near future and, if it is agreeable for your foundation, would like permission to call you for an update by June 1st if I do not receive any contact. Again, this would only be with your blessing. Thank you for your time.</w:t>
      </w:r>
    </w:p>
    <w:p w14:paraId="31154835" w14:textId="77777777" w:rsidR="00BC6B64" w:rsidRDefault="00BC6B64" w:rsidP="00BC6B64">
      <w:pPr>
        <w:pStyle w:val="normal0"/>
      </w:pPr>
    </w:p>
    <w:p w14:paraId="187FE60F" w14:textId="77777777" w:rsidR="00BC6B64" w:rsidRDefault="00BC6B64" w:rsidP="00BC6B64">
      <w:pPr>
        <w:pStyle w:val="normal0"/>
      </w:pPr>
      <w:r>
        <w:t>Sincerely,</w:t>
      </w:r>
    </w:p>
    <w:p w14:paraId="7DA987E4" w14:textId="77777777" w:rsidR="00BC6B64" w:rsidRDefault="00BC6B64" w:rsidP="00BC6B64">
      <w:pPr>
        <w:pStyle w:val="normal0"/>
      </w:pPr>
    </w:p>
    <w:p w14:paraId="6BCF29BD" w14:textId="77777777" w:rsidR="00BC6B64" w:rsidRDefault="00BC6B64" w:rsidP="00BC6B64">
      <w:pPr>
        <w:pStyle w:val="normal0"/>
      </w:pPr>
      <w:r>
        <w:t>Jon Spike</w:t>
      </w:r>
    </w:p>
    <w:p w14:paraId="058137DE" w14:textId="77777777" w:rsidR="00BC6B64" w:rsidRDefault="00BC6B64" w:rsidP="00BC6B64">
      <w:pPr>
        <w:pStyle w:val="normal0"/>
      </w:pPr>
      <w:r>
        <w:t>Green Bay Area Public Schools</w:t>
      </w:r>
    </w:p>
    <w:p w14:paraId="4948EB08" w14:textId="77777777" w:rsidR="00BC6B64" w:rsidRDefault="00BC6B64" w:rsidP="00BC6B64">
      <w:pPr>
        <w:pStyle w:val="normal0"/>
        <w:jc w:val="center"/>
        <w:rPr>
          <w:b/>
        </w:rPr>
      </w:pPr>
    </w:p>
    <w:p w14:paraId="0D6D7244" w14:textId="77777777" w:rsidR="00BC6B64" w:rsidRDefault="00BC6B64" w:rsidP="00BC6B64">
      <w:pPr>
        <w:pStyle w:val="normal0"/>
        <w:jc w:val="center"/>
      </w:pPr>
      <w:r>
        <w:rPr>
          <w:b/>
        </w:rPr>
        <w:lastRenderedPageBreak/>
        <w:t>Project Abstract</w:t>
      </w:r>
    </w:p>
    <w:p w14:paraId="3AC564CF" w14:textId="77777777" w:rsidR="00BC6B64" w:rsidRDefault="00BC6B64" w:rsidP="00BC6B64">
      <w:pPr>
        <w:pStyle w:val="normal0"/>
      </w:pPr>
    </w:p>
    <w:p w14:paraId="41B92554" w14:textId="77777777" w:rsidR="00BC6B64" w:rsidRDefault="00BC6B64" w:rsidP="00BC6B64">
      <w:pPr>
        <w:pStyle w:val="normal0"/>
      </w:pPr>
      <w:r>
        <w:rPr>
          <w:b/>
        </w:rPr>
        <w:t xml:space="preserve">Applicant: </w:t>
      </w:r>
      <w:r>
        <w:t>Jon Spike, Technology Integration Specialist, Green Bay Area Public Schools</w:t>
      </w:r>
    </w:p>
    <w:p w14:paraId="76D9CFF8" w14:textId="77777777" w:rsidR="00BC6B64" w:rsidRDefault="00BC6B64" w:rsidP="00BC6B64">
      <w:pPr>
        <w:pStyle w:val="normal0"/>
      </w:pPr>
    </w:p>
    <w:p w14:paraId="1D0C4FBD" w14:textId="77777777" w:rsidR="00BC6B64" w:rsidRDefault="00BC6B64" w:rsidP="00BC6B64">
      <w:pPr>
        <w:pStyle w:val="normal0"/>
      </w:pPr>
      <w:r>
        <w:rPr>
          <w:b/>
        </w:rPr>
        <w:t xml:space="preserve">Project Title: </w:t>
      </w:r>
      <w:r>
        <w:t>Minecraft STEM (Science, Technology, Engineering &amp; Mathematics) Grant</w:t>
      </w:r>
    </w:p>
    <w:p w14:paraId="7C5BB5D6" w14:textId="77777777" w:rsidR="00BC6B64" w:rsidRDefault="00BC6B64" w:rsidP="00BC6B64">
      <w:pPr>
        <w:pStyle w:val="normal0"/>
      </w:pPr>
    </w:p>
    <w:p w14:paraId="655BCB13" w14:textId="77777777" w:rsidR="00BC6B64" w:rsidRDefault="00BC6B64" w:rsidP="00BC6B64">
      <w:pPr>
        <w:pStyle w:val="normal0"/>
      </w:pPr>
      <w:r>
        <w:rPr>
          <w:b/>
        </w:rPr>
        <w:t xml:space="preserve">Requested: </w:t>
      </w:r>
      <w:r>
        <w:t>$1,892</w:t>
      </w:r>
      <w:r>
        <w:rPr>
          <w:b/>
        </w:rPr>
        <w:t xml:space="preserve"> </w:t>
      </w:r>
    </w:p>
    <w:p w14:paraId="0D8A8D52" w14:textId="77777777" w:rsidR="00BC6B64" w:rsidRDefault="00BC6B64" w:rsidP="00BC6B64">
      <w:pPr>
        <w:pStyle w:val="normal0"/>
      </w:pPr>
    </w:p>
    <w:p w14:paraId="175C281B" w14:textId="77777777" w:rsidR="00BC6B64" w:rsidRDefault="00BC6B64" w:rsidP="00BC6B64">
      <w:pPr>
        <w:pStyle w:val="normal0"/>
      </w:pPr>
      <w:r>
        <w:rPr>
          <w:b/>
        </w:rPr>
        <w:t xml:space="preserve">Project Description: </w:t>
      </w:r>
      <w:r>
        <w:t>Our goal with this grant is to improve student test scores in math and science in grades 6-12, as well as introduce more project-based learning opportunities at the secondary level. Students and staff will be able to accomplish this vision using Minecraft EDU on district-provided laptops and PC labs, offering students the chance to learn through interactive lessons in the virtual world. In addition, students will have the chance to design their own math and science-based projects from scratch in Minecraft EDU, which they will then share with their peers, families, and community at the end of the semester. The sharing opportunity will be an event night, where all will be welcome to view the completed projects as students explain their design plans, rationale, and results of the projects and experiments, including their connection to math and science principles.</w:t>
      </w:r>
    </w:p>
    <w:p w14:paraId="457B58D1" w14:textId="77777777" w:rsidR="00BC6B64" w:rsidRDefault="00BC6B64" w:rsidP="00BC6B64">
      <w:pPr>
        <w:pStyle w:val="normal0"/>
      </w:pPr>
    </w:p>
    <w:p w14:paraId="280B2EEE" w14:textId="77777777" w:rsidR="00BC6B64" w:rsidRDefault="00BC6B64" w:rsidP="00BC6B64">
      <w:pPr>
        <w:pStyle w:val="normal0"/>
      </w:pPr>
      <w:r>
        <w:t>In order to evaluate the success of our program implementation, we will compare student test scores from the 2013-14 school year to the test scores in 2015-16 and beyond to observe for marked improvement, hoping to match the state average in subsequent years. In addition, teachers will collect formative assessments such as pictures, short surveys, and their own observations to contribute to our measurement of success.</w:t>
      </w:r>
    </w:p>
    <w:p w14:paraId="5014349B" w14:textId="77777777" w:rsidR="00BC6B64" w:rsidRDefault="00BC6B64" w:rsidP="00BC6B64">
      <w:pPr>
        <w:pStyle w:val="normal0"/>
      </w:pPr>
    </w:p>
    <w:p w14:paraId="3232F779" w14:textId="77777777" w:rsidR="00BC6B64" w:rsidRDefault="00BC6B64" w:rsidP="00BC6B64">
      <w:pPr>
        <w:pStyle w:val="normal0"/>
      </w:pPr>
      <w:r>
        <w:t>Green Bay Area Public Schools supports this grant and will ensure its long-term sustainability by providing the hardware and personal computers necessary to run Minecraft EDU.</w:t>
      </w:r>
    </w:p>
    <w:p w14:paraId="684CBCA3" w14:textId="77777777" w:rsidR="00BC6B64" w:rsidRDefault="00BC6B64" w:rsidP="00BC6B64">
      <w:pPr>
        <w:pStyle w:val="normal0"/>
      </w:pPr>
    </w:p>
    <w:p w14:paraId="62EDB7B1" w14:textId="77777777" w:rsidR="00BC6B64" w:rsidRDefault="00BC6B64" w:rsidP="00BC6B64">
      <w:pPr>
        <w:pStyle w:val="normal0"/>
      </w:pPr>
      <w:r>
        <w:rPr>
          <w:b/>
        </w:rPr>
        <w:t xml:space="preserve">Project Length: </w:t>
      </w:r>
      <w:r>
        <w:t>2015-16 year and beyond</w:t>
      </w:r>
    </w:p>
    <w:p w14:paraId="54ACF284" w14:textId="77777777" w:rsidR="00BC6B64" w:rsidRDefault="00BC6B64" w:rsidP="00BC6B64">
      <w:pPr>
        <w:pStyle w:val="normal0"/>
      </w:pPr>
    </w:p>
    <w:p w14:paraId="09E09D67" w14:textId="77777777" w:rsidR="00BC6B64" w:rsidRDefault="00BC6B64" w:rsidP="00BC6B64">
      <w:pPr>
        <w:pStyle w:val="normal0"/>
      </w:pPr>
      <w:r>
        <w:rPr>
          <w:b/>
        </w:rPr>
        <w:t xml:space="preserve">People who will benefit from this project: </w:t>
      </w:r>
      <w:r>
        <w:t>Green Bay Area Public Schools students and faculty, Green Bay Area Public Schools Mathematics and Science Departments, Green Bay Area Public Schools Technology Department, Green Bay Area Public Schools Community</w:t>
      </w:r>
    </w:p>
    <w:p w14:paraId="09033E08" w14:textId="77777777" w:rsidR="00BC6B64" w:rsidRDefault="00BC6B64" w:rsidP="00BC6B64">
      <w:pPr>
        <w:pStyle w:val="normal0"/>
      </w:pPr>
    </w:p>
    <w:p w14:paraId="5C6F6291" w14:textId="77777777" w:rsidR="00BC6B64" w:rsidRDefault="00BC6B64" w:rsidP="00BC6B64">
      <w:pPr>
        <w:pStyle w:val="normal0"/>
      </w:pPr>
    </w:p>
    <w:p w14:paraId="38252E37" w14:textId="77777777" w:rsidR="00BC6B64" w:rsidRDefault="00BC6B64" w:rsidP="00BC6B64">
      <w:pPr>
        <w:pStyle w:val="normal0"/>
      </w:pPr>
    </w:p>
    <w:p w14:paraId="056AD025" w14:textId="77777777" w:rsidR="00BC6B64" w:rsidRDefault="00BC6B64" w:rsidP="00BC6B64">
      <w:pPr>
        <w:pStyle w:val="normal0"/>
      </w:pPr>
    </w:p>
    <w:p w14:paraId="6DBFDEF3" w14:textId="77777777" w:rsidR="00BC6B64" w:rsidRDefault="00BC6B64" w:rsidP="00BC6B64">
      <w:pPr>
        <w:pStyle w:val="normal0"/>
      </w:pPr>
    </w:p>
    <w:p w14:paraId="74D9035D" w14:textId="77777777" w:rsidR="00BC6B64" w:rsidRDefault="00BC6B64" w:rsidP="00BC6B64">
      <w:pPr>
        <w:pStyle w:val="normal0"/>
      </w:pPr>
    </w:p>
    <w:p w14:paraId="446306FD" w14:textId="77777777" w:rsidR="00BC6B64" w:rsidRDefault="00BC6B64" w:rsidP="00BC6B64">
      <w:pPr>
        <w:pStyle w:val="normal0"/>
      </w:pPr>
    </w:p>
    <w:p w14:paraId="260FE9A9" w14:textId="77777777" w:rsidR="00BC6B64" w:rsidRDefault="00BC6B64" w:rsidP="00BC6B64">
      <w:pPr>
        <w:pStyle w:val="normal0"/>
      </w:pPr>
    </w:p>
    <w:p w14:paraId="4B83B263" w14:textId="77777777" w:rsidR="00BC6B64" w:rsidRDefault="00BC6B64" w:rsidP="00BC6B64">
      <w:pPr>
        <w:pStyle w:val="normal0"/>
      </w:pPr>
    </w:p>
    <w:p w14:paraId="165F706F" w14:textId="77777777" w:rsidR="00BC6B64" w:rsidRDefault="00BC6B64" w:rsidP="00BC6B64">
      <w:pPr>
        <w:pStyle w:val="normal0"/>
      </w:pPr>
    </w:p>
    <w:p w14:paraId="66691E73" w14:textId="77777777" w:rsidR="00BC6B64" w:rsidRDefault="00BC6B64" w:rsidP="00BC6B64">
      <w:pPr>
        <w:pStyle w:val="normal0"/>
        <w:rPr>
          <w:b/>
        </w:rPr>
      </w:pPr>
    </w:p>
    <w:p w14:paraId="69C21098" w14:textId="77777777" w:rsidR="00BC6B64" w:rsidRDefault="00BC6B64" w:rsidP="00BC6B64">
      <w:pPr>
        <w:pStyle w:val="normal0"/>
      </w:pPr>
      <w:r>
        <w:rPr>
          <w:b/>
        </w:rPr>
        <w:lastRenderedPageBreak/>
        <w:t>District Description</w:t>
      </w:r>
    </w:p>
    <w:p w14:paraId="550389DC" w14:textId="77777777" w:rsidR="00BC6B64" w:rsidRDefault="00BC6B64" w:rsidP="00BC6B64">
      <w:pPr>
        <w:pStyle w:val="normal0"/>
      </w:pPr>
    </w:p>
    <w:p w14:paraId="03CC9351" w14:textId="77777777" w:rsidR="00BC6B64" w:rsidRDefault="00BC6B64" w:rsidP="00BC6B64">
      <w:pPr>
        <w:pStyle w:val="normal0"/>
      </w:pPr>
      <w:r>
        <w:t>Green Bay Area Public Schools is a progressive district of 21,006 students and over 2,000 staff members who are dedicated to improving student outcomes through unique curricular approaches. We recently brought all of our secondary schools to a ratio of one device for every 1.5 students, which gives teachers a variety of options for using technology to engage students using digital content. In our district, we live by the mission statement of educating “all students to be college, career and community ready, inspired to succeed in our diverse world.” One of the main ways we seek to embrace that mission is to give students more project-based learning opportunities they will experience in college, careers, or the community, as well as give them the practical math and science skills to succeed in a variety of fields. However, our district WKCE scores could be improved to assist students in reaching their full potential, and we believe greater access to the virtual learning space of Minecraft EDU in partnership with Toshiba America and its grant program could be the optimum method to improve student test scores and increase project-based learning opportunities.</w:t>
      </w:r>
    </w:p>
    <w:p w14:paraId="5A3C4E76" w14:textId="77777777" w:rsidR="00BC6B64" w:rsidRDefault="00BC6B64" w:rsidP="00BC6B64">
      <w:pPr>
        <w:pStyle w:val="normal0"/>
      </w:pPr>
    </w:p>
    <w:p w14:paraId="569ADC02" w14:textId="77777777" w:rsidR="00BC6B64" w:rsidRDefault="00BC6B64" w:rsidP="00BC6B64">
      <w:pPr>
        <w:pStyle w:val="normal0"/>
      </w:pPr>
      <w:r>
        <w:t>As noted on your grant page, your organization is looking for “teachers who are passionate about making science and mathematics more engaging for their students”, as well as programs designed for project-based learning. With Toshiba America’s vision of creating engaging, project-based math and science based innovations a reality and our district’s commitment to improving test scores and preparing students for whatever path they make take, utilizing Minecraft EDU to reach these shared goals aligns our aspirations in a fitting manner. With Minecraft EDU, our students will be able to practice using interactive, engaging math and science-based lessons, and then design their own curricular projects to share with the community.</w:t>
      </w:r>
    </w:p>
    <w:p w14:paraId="0DF71C16" w14:textId="77777777" w:rsidR="00BC6B64" w:rsidRDefault="00BC6B64" w:rsidP="00BC6B64">
      <w:pPr>
        <w:pStyle w:val="normal0"/>
      </w:pPr>
    </w:p>
    <w:p w14:paraId="5BFD25EC" w14:textId="77777777" w:rsidR="00BC6B64" w:rsidRDefault="00BC6B64" w:rsidP="00BC6B64">
      <w:pPr>
        <w:pStyle w:val="normal0"/>
      </w:pPr>
      <w:r>
        <w:t>Our district is more than equipped to utilize Minecraft EDU as a learning tool successfully. I have received permission to move forward with the grant from Vicki Santacroce, our District-level Library Media/AV Coordinator, who endorses the project goals of creating engagement in content for our students and pursuing excellence in the form of creativity and critical thinking within the Minecraft EDU world (See attachment A). In addition, my resume has been included to demonstrate my familiarity with integrating technology in the curriculum, as well as past experience of utilizing unique technology in my teaching history (see attachment B).</w:t>
      </w:r>
    </w:p>
    <w:p w14:paraId="19A4B5D7" w14:textId="77777777" w:rsidR="00BC6B64" w:rsidRDefault="00BC6B64" w:rsidP="00BC6B64">
      <w:pPr>
        <w:pStyle w:val="normal0"/>
      </w:pPr>
    </w:p>
    <w:p w14:paraId="5EE0AA2F" w14:textId="77777777" w:rsidR="00BC6B64" w:rsidRDefault="00BC6B64" w:rsidP="00BC6B64">
      <w:pPr>
        <w:pStyle w:val="normal0"/>
      </w:pPr>
      <w:r>
        <w:rPr>
          <w:b/>
        </w:rPr>
        <w:t>Toshiba America Grant Statement</w:t>
      </w:r>
    </w:p>
    <w:p w14:paraId="6BEDA5F0" w14:textId="77777777" w:rsidR="00BC6B64" w:rsidRDefault="00BC6B64" w:rsidP="00BC6B64">
      <w:pPr>
        <w:pStyle w:val="normal0"/>
      </w:pPr>
      <w:r>
        <w:t>Wanted: Classroom Innovators! Toshiba America Foundation accepts applications from teachers who are passionate about making science and mathematics more engaging for their students. Applications must be for project-based learning.</w:t>
      </w:r>
    </w:p>
    <w:p w14:paraId="2EE16892" w14:textId="77777777" w:rsidR="00BC6B64" w:rsidRDefault="00BC6B64" w:rsidP="00BC6B64">
      <w:pPr>
        <w:rPr>
          <w:rFonts w:ascii="Arial" w:hAnsi="Arial" w:cs="Arial"/>
          <w:b/>
          <w:sz w:val="22"/>
          <w:szCs w:val="22"/>
        </w:rPr>
      </w:pPr>
    </w:p>
    <w:p w14:paraId="1703D25D" w14:textId="77777777" w:rsidR="00BC6B64" w:rsidRDefault="00BC6B64" w:rsidP="00BC6B64">
      <w:pPr>
        <w:rPr>
          <w:rFonts w:ascii="Arial" w:hAnsi="Arial" w:cs="Arial"/>
          <w:b/>
          <w:sz w:val="22"/>
          <w:szCs w:val="22"/>
        </w:rPr>
      </w:pPr>
    </w:p>
    <w:p w14:paraId="08A9FC1A" w14:textId="77777777" w:rsidR="00BC6B64" w:rsidRDefault="00BC6B64" w:rsidP="00BC6B64">
      <w:pPr>
        <w:rPr>
          <w:rFonts w:ascii="Arial" w:hAnsi="Arial" w:cs="Arial"/>
          <w:b/>
          <w:sz w:val="22"/>
          <w:szCs w:val="22"/>
        </w:rPr>
      </w:pPr>
    </w:p>
    <w:p w14:paraId="7C391B67" w14:textId="77777777" w:rsidR="00BC6B64" w:rsidRDefault="00BC6B64" w:rsidP="00BC6B64">
      <w:pPr>
        <w:rPr>
          <w:rFonts w:ascii="Arial" w:hAnsi="Arial" w:cs="Arial"/>
          <w:b/>
          <w:sz w:val="22"/>
          <w:szCs w:val="22"/>
        </w:rPr>
      </w:pPr>
    </w:p>
    <w:p w14:paraId="4BB9179F" w14:textId="4B97DC82" w:rsidR="00BC6B64" w:rsidRPr="00BC6B64" w:rsidRDefault="00BC6B64" w:rsidP="00BC6B64">
      <w:pPr>
        <w:rPr>
          <w:rFonts w:ascii="Arial" w:hAnsi="Arial" w:cs="Arial"/>
          <w:b/>
          <w:sz w:val="22"/>
          <w:szCs w:val="22"/>
        </w:rPr>
      </w:pPr>
      <w:r w:rsidRPr="00461F90">
        <w:rPr>
          <w:rFonts w:ascii="Arial" w:hAnsi="Arial" w:cs="Arial"/>
          <w:b/>
          <w:sz w:val="22"/>
          <w:szCs w:val="22"/>
        </w:rPr>
        <w:lastRenderedPageBreak/>
        <w:t>Statement of Need:</w:t>
      </w:r>
    </w:p>
    <w:p w14:paraId="2DEB5CAD" w14:textId="38550224" w:rsidR="00BC6B64" w:rsidRPr="00461F90" w:rsidRDefault="00BC6B64" w:rsidP="00BC6B64">
      <w:pPr>
        <w:rPr>
          <w:rFonts w:ascii="Arial" w:hAnsi="Arial" w:cs="Arial"/>
          <w:sz w:val="22"/>
          <w:szCs w:val="22"/>
        </w:rPr>
      </w:pPr>
      <w:r w:rsidRPr="00461F90">
        <w:rPr>
          <w:rFonts w:ascii="Arial" w:hAnsi="Arial" w:cs="Arial"/>
          <w:sz w:val="22"/>
          <w:szCs w:val="22"/>
        </w:rPr>
        <w:t xml:space="preserve">Green Bay Area Public Schools (GBAPS) is in great need of new approaches to Math and Science at the secondary level. According to the 2013-14 Wisconsin School District Performance Report site, GBAPS featured only 36.4 percent of students scoring </w:t>
      </w:r>
      <w:proofErr w:type="gramStart"/>
      <w:r w:rsidRPr="00461F90">
        <w:rPr>
          <w:rFonts w:ascii="Arial" w:hAnsi="Arial" w:cs="Arial"/>
          <w:sz w:val="22"/>
          <w:szCs w:val="22"/>
        </w:rPr>
        <w:t>Advanced</w:t>
      </w:r>
      <w:proofErr w:type="gramEnd"/>
      <w:r w:rsidRPr="00461F90">
        <w:rPr>
          <w:rFonts w:ascii="Arial" w:hAnsi="Arial" w:cs="Arial"/>
          <w:sz w:val="22"/>
          <w:szCs w:val="22"/>
        </w:rPr>
        <w:t xml:space="preserve"> and Proficient on the 8th Grade WKCE</w:t>
      </w:r>
      <w:r>
        <w:rPr>
          <w:rFonts w:ascii="Arial" w:hAnsi="Arial" w:cs="Arial"/>
          <w:sz w:val="22"/>
          <w:szCs w:val="22"/>
        </w:rPr>
        <w:t xml:space="preserve"> test</w:t>
      </w:r>
      <w:r w:rsidRPr="00461F90">
        <w:rPr>
          <w:rFonts w:ascii="Arial" w:hAnsi="Arial" w:cs="Arial"/>
          <w:sz w:val="22"/>
          <w:szCs w:val="22"/>
        </w:rPr>
        <w:t xml:space="preserve"> for Math and only 38.4 percent on the Grade 10 WKCE</w:t>
      </w:r>
      <w:r>
        <w:rPr>
          <w:rFonts w:ascii="Arial" w:hAnsi="Arial" w:cs="Arial"/>
          <w:sz w:val="22"/>
          <w:szCs w:val="22"/>
        </w:rPr>
        <w:t xml:space="preserve"> test</w:t>
      </w:r>
      <w:r w:rsidRPr="00461F90">
        <w:rPr>
          <w:rFonts w:ascii="Arial" w:hAnsi="Arial" w:cs="Arial"/>
          <w:sz w:val="22"/>
          <w:szCs w:val="22"/>
        </w:rPr>
        <w:t xml:space="preserve"> for Math. On the other hand, the statewide average was 46.3 percent on the Math portion and 45.5 percent for the same section on the 10th grade exam (</w:t>
      </w:r>
      <w:r w:rsidRPr="00461F90">
        <w:rPr>
          <w:rFonts w:ascii="Arial" w:hAnsi="Arial" w:cs="Arial"/>
          <w:color w:val="333333"/>
          <w:sz w:val="22"/>
          <w:szCs w:val="22"/>
        </w:rPr>
        <w:t>Wisconsin School District Performance Report</w:t>
      </w:r>
      <w:r w:rsidRPr="00461F90">
        <w:rPr>
          <w:rFonts w:ascii="Arial" w:hAnsi="Arial" w:cs="Arial"/>
          <w:sz w:val="22"/>
          <w:szCs w:val="22"/>
        </w:rPr>
        <w:t>, 2014). Being 7-10 percent below the state average translates to a greater need for project-based learning focused on applying Math concepts.</w:t>
      </w:r>
    </w:p>
    <w:p w14:paraId="2DDCC12C" w14:textId="30400342" w:rsidR="00BC6B64" w:rsidRPr="00461F90" w:rsidRDefault="00BC6B64" w:rsidP="00BC6B64">
      <w:pPr>
        <w:rPr>
          <w:rFonts w:ascii="Arial" w:hAnsi="Arial" w:cs="Arial"/>
          <w:sz w:val="22"/>
          <w:szCs w:val="22"/>
        </w:rPr>
      </w:pPr>
      <w:r w:rsidRPr="00461F90">
        <w:rPr>
          <w:rFonts w:ascii="Arial" w:hAnsi="Arial" w:cs="Arial"/>
          <w:sz w:val="22"/>
          <w:szCs w:val="22"/>
        </w:rPr>
        <w:t>GBAPS also struggled in Science, scoring 73.5 percent</w:t>
      </w:r>
      <w:r>
        <w:rPr>
          <w:rFonts w:ascii="Arial" w:hAnsi="Arial" w:cs="Arial"/>
          <w:sz w:val="22"/>
          <w:szCs w:val="22"/>
        </w:rPr>
        <w:t xml:space="preserve"> Advanced or Proficient</w:t>
      </w:r>
      <w:r w:rsidRPr="00461F90">
        <w:rPr>
          <w:rFonts w:ascii="Arial" w:hAnsi="Arial" w:cs="Arial"/>
          <w:sz w:val="22"/>
          <w:szCs w:val="22"/>
        </w:rPr>
        <w:t xml:space="preserve"> on the 8th Grade WKCE</w:t>
      </w:r>
      <w:r>
        <w:rPr>
          <w:rFonts w:ascii="Arial" w:hAnsi="Arial" w:cs="Arial"/>
          <w:sz w:val="22"/>
          <w:szCs w:val="22"/>
        </w:rPr>
        <w:t xml:space="preserve"> test</w:t>
      </w:r>
      <w:r w:rsidRPr="00461F90">
        <w:rPr>
          <w:rFonts w:ascii="Arial" w:hAnsi="Arial" w:cs="Arial"/>
          <w:sz w:val="22"/>
          <w:szCs w:val="22"/>
        </w:rPr>
        <w:t xml:space="preserve"> for Science and only 65 percent on the Grade 10 WKCE</w:t>
      </w:r>
      <w:r>
        <w:rPr>
          <w:rFonts w:ascii="Arial" w:hAnsi="Arial" w:cs="Arial"/>
          <w:sz w:val="22"/>
          <w:szCs w:val="22"/>
        </w:rPr>
        <w:t xml:space="preserve"> test</w:t>
      </w:r>
      <w:r w:rsidRPr="00461F90">
        <w:rPr>
          <w:rFonts w:ascii="Arial" w:hAnsi="Arial" w:cs="Arial"/>
          <w:sz w:val="22"/>
          <w:szCs w:val="22"/>
        </w:rPr>
        <w:t xml:space="preserve"> in the same subject. Compared to a statewide average of 80.3 percent on the Science portion for 8th grade and 73.2 percent on the same portion for 10th grade, GBAPS is falling behind in Science competency at the middle and high school level (</w:t>
      </w:r>
      <w:r w:rsidRPr="00461F90">
        <w:rPr>
          <w:rFonts w:ascii="Arial" w:hAnsi="Arial" w:cs="Arial"/>
          <w:color w:val="333333"/>
          <w:sz w:val="22"/>
          <w:szCs w:val="22"/>
        </w:rPr>
        <w:t>Wisconsin School District Performance Report</w:t>
      </w:r>
      <w:r w:rsidRPr="00461F90">
        <w:rPr>
          <w:rFonts w:ascii="Arial" w:hAnsi="Arial" w:cs="Arial"/>
          <w:sz w:val="22"/>
          <w:szCs w:val="22"/>
        </w:rPr>
        <w:t>, 2014).</w:t>
      </w:r>
    </w:p>
    <w:p w14:paraId="4D914051" w14:textId="22C9CF33" w:rsidR="00BC6B64" w:rsidRPr="00461F90" w:rsidRDefault="00BC6B64" w:rsidP="00BC6B64">
      <w:pPr>
        <w:rPr>
          <w:rFonts w:ascii="Arial" w:hAnsi="Arial" w:cs="Arial"/>
          <w:sz w:val="22"/>
          <w:szCs w:val="22"/>
        </w:rPr>
      </w:pPr>
      <w:r w:rsidRPr="00461F90">
        <w:rPr>
          <w:rFonts w:ascii="Arial" w:hAnsi="Arial" w:cs="Arial"/>
          <w:sz w:val="22"/>
          <w:szCs w:val="22"/>
        </w:rPr>
        <w:t xml:space="preserve">This problem exists largely because students are not given the chance to access engaging methods to apply </w:t>
      </w:r>
      <w:r>
        <w:rPr>
          <w:rFonts w:ascii="Arial" w:hAnsi="Arial" w:cs="Arial"/>
          <w:sz w:val="22"/>
          <w:szCs w:val="22"/>
        </w:rPr>
        <w:t>m</w:t>
      </w:r>
      <w:r w:rsidRPr="00461F90">
        <w:rPr>
          <w:rFonts w:ascii="Arial" w:hAnsi="Arial" w:cs="Arial"/>
          <w:sz w:val="22"/>
          <w:szCs w:val="22"/>
        </w:rPr>
        <w:t xml:space="preserve">athematical and </w:t>
      </w:r>
      <w:r>
        <w:rPr>
          <w:rFonts w:ascii="Arial" w:hAnsi="Arial" w:cs="Arial"/>
          <w:sz w:val="22"/>
          <w:szCs w:val="22"/>
        </w:rPr>
        <w:t>s</w:t>
      </w:r>
      <w:r w:rsidRPr="00461F90">
        <w:rPr>
          <w:rFonts w:ascii="Arial" w:hAnsi="Arial" w:cs="Arial"/>
          <w:sz w:val="22"/>
          <w:szCs w:val="22"/>
        </w:rPr>
        <w:t>cientific concepts to contextualized situations and pursue project-based activit</w:t>
      </w:r>
      <w:r>
        <w:rPr>
          <w:rFonts w:ascii="Arial" w:hAnsi="Arial" w:cs="Arial"/>
          <w:sz w:val="22"/>
          <w:szCs w:val="22"/>
        </w:rPr>
        <w:t>ies. According to one study,</w:t>
      </w:r>
      <w:r w:rsidRPr="00461F90">
        <w:rPr>
          <w:rFonts w:ascii="Arial" w:hAnsi="Arial" w:cs="Arial"/>
          <w:sz w:val="22"/>
          <w:szCs w:val="22"/>
        </w:rPr>
        <w:t xml:space="preserve"> researchers discovered that students enrolled in a Science, Technology, Engineering, and Math (STEM) project-based learning system witnessed an increase in “higher-level mathematical problem-solving and scientific process skills” (Laboy-Rush, 2012</w:t>
      </w:r>
      <w:r>
        <w:rPr>
          <w:rFonts w:ascii="Arial" w:hAnsi="Arial" w:cs="Arial"/>
          <w:sz w:val="22"/>
          <w:szCs w:val="22"/>
        </w:rPr>
        <w:t>, p.4</w:t>
      </w:r>
      <w:r w:rsidRPr="00461F90">
        <w:rPr>
          <w:rFonts w:ascii="Arial" w:hAnsi="Arial" w:cs="Arial"/>
          <w:sz w:val="22"/>
          <w:szCs w:val="22"/>
        </w:rPr>
        <w:t>). Giving the students the chance to come up with their own research projects, apply their concepts in a virtual space, and communicate their findings could greatly improve the WKCE scores that have been lacking in past years.</w:t>
      </w:r>
    </w:p>
    <w:p w14:paraId="0F59E4F8" w14:textId="331E914C" w:rsidR="00BC6B64" w:rsidRDefault="00BC6B64" w:rsidP="00BC6B64">
      <w:pPr>
        <w:rPr>
          <w:rFonts w:ascii="Arial" w:hAnsi="Arial" w:cs="Arial"/>
          <w:sz w:val="22"/>
          <w:szCs w:val="22"/>
        </w:rPr>
      </w:pPr>
      <w:r w:rsidRPr="00461F90">
        <w:rPr>
          <w:rFonts w:ascii="Arial" w:hAnsi="Arial" w:cs="Arial"/>
          <w:sz w:val="22"/>
          <w:szCs w:val="22"/>
        </w:rPr>
        <w:t>Part</w:t>
      </w:r>
      <w:r>
        <w:rPr>
          <w:rFonts w:ascii="Arial" w:hAnsi="Arial" w:cs="Arial"/>
          <w:sz w:val="22"/>
          <w:szCs w:val="22"/>
        </w:rPr>
        <w:t xml:space="preserve"> of the problem also lies with</w:t>
      </w:r>
      <w:r w:rsidRPr="00461F90">
        <w:rPr>
          <w:rFonts w:ascii="Arial" w:hAnsi="Arial" w:cs="Arial"/>
          <w:sz w:val="22"/>
          <w:szCs w:val="22"/>
        </w:rPr>
        <w:t xml:space="preserve"> students not feeling engaged with the material, leading to lower test scores. In a recent survey of 11th grade students at a high school in GBAPS, 48 percent believed video games could have a place in education if done correctly, and another 39 percent believed they should be used in education (Spike, 2015). These numbers show student interest in implementing game-based learning as a means to pursue possible </w:t>
      </w:r>
      <w:r>
        <w:rPr>
          <w:rFonts w:ascii="Arial" w:hAnsi="Arial" w:cs="Arial"/>
          <w:sz w:val="22"/>
          <w:szCs w:val="22"/>
        </w:rPr>
        <w:t>s</w:t>
      </w:r>
      <w:r w:rsidRPr="00461F90">
        <w:rPr>
          <w:rFonts w:ascii="Arial" w:hAnsi="Arial" w:cs="Arial"/>
          <w:sz w:val="22"/>
          <w:szCs w:val="22"/>
        </w:rPr>
        <w:t xml:space="preserve">cience and </w:t>
      </w:r>
      <w:r>
        <w:rPr>
          <w:rFonts w:ascii="Arial" w:hAnsi="Arial" w:cs="Arial"/>
          <w:sz w:val="22"/>
          <w:szCs w:val="22"/>
        </w:rPr>
        <w:t>m</w:t>
      </w:r>
      <w:r w:rsidRPr="00461F90">
        <w:rPr>
          <w:rFonts w:ascii="Arial" w:hAnsi="Arial" w:cs="Arial"/>
          <w:sz w:val="22"/>
          <w:szCs w:val="22"/>
        </w:rPr>
        <w:t xml:space="preserve">ath-related project-based learning. In addition, students who have used game-based learning have shown </w:t>
      </w:r>
      <w:r>
        <w:rPr>
          <w:rFonts w:ascii="Arial" w:hAnsi="Arial" w:cs="Arial"/>
          <w:sz w:val="22"/>
          <w:szCs w:val="22"/>
        </w:rPr>
        <w:t>substantial</w:t>
      </w:r>
      <w:r w:rsidRPr="00461F90">
        <w:rPr>
          <w:rFonts w:ascii="Arial" w:hAnsi="Arial" w:cs="Arial"/>
          <w:sz w:val="22"/>
          <w:szCs w:val="22"/>
        </w:rPr>
        <w:t xml:space="preserve"> growth in math and science concepts due to their increased engagement with the content. As one report states, students in a game-based learning school scored 43 percent higher than the city-wide average, and have performed above average on the College and Work Readiness Assessment (CWRA), which keeps tabs on quantitative and scientific reasoning (Talbot, 2015). These results show that students in middle and high school in the GBAPS school district could greatly benefit from project game-based learning environments, which could exponentially increase </w:t>
      </w:r>
      <w:r>
        <w:rPr>
          <w:rFonts w:ascii="Arial" w:hAnsi="Arial" w:cs="Arial"/>
          <w:sz w:val="22"/>
          <w:szCs w:val="22"/>
        </w:rPr>
        <w:t>s</w:t>
      </w:r>
      <w:r w:rsidRPr="00461F90">
        <w:rPr>
          <w:rFonts w:ascii="Arial" w:hAnsi="Arial" w:cs="Arial"/>
          <w:sz w:val="22"/>
          <w:szCs w:val="22"/>
        </w:rPr>
        <w:t xml:space="preserve">cience and </w:t>
      </w:r>
      <w:r>
        <w:rPr>
          <w:rFonts w:ascii="Arial" w:hAnsi="Arial" w:cs="Arial"/>
          <w:sz w:val="22"/>
          <w:szCs w:val="22"/>
        </w:rPr>
        <w:t>m</w:t>
      </w:r>
      <w:r w:rsidRPr="00461F90">
        <w:rPr>
          <w:rFonts w:ascii="Arial" w:hAnsi="Arial" w:cs="Arial"/>
          <w:sz w:val="22"/>
          <w:szCs w:val="22"/>
        </w:rPr>
        <w:t>ath proficiency.</w:t>
      </w:r>
    </w:p>
    <w:p w14:paraId="6F492C79" w14:textId="77777777" w:rsidR="00BC6B64" w:rsidRDefault="00BC6B64" w:rsidP="00BC6B64">
      <w:pPr>
        <w:rPr>
          <w:rFonts w:ascii="Arial" w:hAnsi="Arial" w:cs="Arial"/>
          <w:sz w:val="22"/>
          <w:szCs w:val="22"/>
        </w:rPr>
      </w:pPr>
      <w:r>
        <w:rPr>
          <w:rFonts w:ascii="Arial" w:hAnsi="Arial" w:cs="Arial"/>
          <w:sz w:val="22"/>
          <w:szCs w:val="22"/>
        </w:rPr>
        <w:t>In order to effectively address the issue of GBAPS students not having the opportunity to practice math and science concepts in project-based environments, a grant request for 128 copies of Minecraft EDU has been designed to bridge the gap for students. These licenses would be installed on district computers in labs and on laptops, allowing 128 users at one time to use the virtual classroom in Minecraft EDU collaboratively to design math and science experiments, projects, and lessons. The district would supply the licenses at Franklin, Lombardi, Red Smith, and Washington middle schools, along with East, Preble, Southwest, and West high schools to help address the below-average math and science scores.</w:t>
      </w:r>
    </w:p>
    <w:p w14:paraId="1BF35513" w14:textId="77777777" w:rsidR="00BC6B64" w:rsidRDefault="00BC6B64" w:rsidP="00BC6B64">
      <w:pPr>
        <w:rPr>
          <w:rFonts w:ascii="Arial" w:hAnsi="Arial" w:cs="Arial"/>
          <w:b/>
          <w:sz w:val="22"/>
          <w:szCs w:val="22"/>
        </w:rPr>
      </w:pPr>
    </w:p>
    <w:p w14:paraId="0B873C2D" w14:textId="61137851" w:rsidR="00BC6B64" w:rsidRPr="00461F90" w:rsidRDefault="00BC6B64" w:rsidP="00BC6B64">
      <w:pPr>
        <w:rPr>
          <w:rFonts w:ascii="Arial" w:hAnsi="Arial" w:cs="Arial"/>
          <w:sz w:val="22"/>
          <w:szCs w:val="22"/>
        </w:rPr>
      </w:pPr>
      <w:r w:rsidRPr="00DD15F9">
        <w:rPr>
          <w:rFonts w:ascii="Arial" w:hAnsi="Arial" w:cs="Arial"/>
          <w:b/>
          <w:sz w:val="22"/>
          <w:szCs w:val="22"/>
        </w:rPr>
        <w:lastRenderedPageBreak/>
        <w:t>Goals and Objectives:</w:t>
      </w:r>
    </w:p>
    <w:p w14:paraId="5E1C31C2" w14:textId="77777777" w:rsidR="00BC6B64" w:rsidRPr="00461F90" w:rsidRDefault="00BC6B64" w:rsidP="00BC6B64">
      <w:pPr>
        <w:rPr>
          <w:rFonts w:ascii="Arial" w:hAnsi="Arial" w:cs="Arial"/>
          <w:sz w:val="22"/>
          <w:szCs w:val="22"/>
        </w:rPr>
      </w:pPr>
      <w:r>
        <w:rPr>
          <w:rFonts w:ascii="Arial" w:hAnsi="Arial" w:cs="Arial"/>
          <w:sz w:val="22"/>
          <w:szCs w:val="22"/>
        </w:rPr>
        <w:t>Goals:</w:t>
      </w:r>
    </w:p>
    <w:p w14:paraId="7AADCE24" w14:textId="77777777" w:rsidR="00BC6B64" w:rsidRPr="00461F90" w:rsidRDefault="00BC6B64" w:rsidP="00BC6B64">
      <w:pPr>
        <w:pStyle w:val="ListParagraph"/>
        <w:numPr>
          <w:ilvl w:val="0"/>
          <w:numId w:val="13"/>
        </w:numPr>
        <w:rPr>
          <w:rFonts w:ascii="Arial" w:hAnsi="Arial" w:cs="Arial"/>
          <w:szCs w:val="22"/>
        </w:rPr>
      </w:pPr>
      <w:r w:rsidRPr="00461F90">
        <w:rPr>
          <w:rFonts w:ascii="Arial" w:hAnsi="Arial" w:cs="Arial"/>
          <w:szCs w:val="22"/>
          <w:shd w:val="clear" w:color="auto" w:fill="FFFFFF"/>
        </w:rPr>
        <w:t>Establish multiple “virtual classrooms” for GBAPS students at the middle and high school level in Minecraft EDU to help support project-based learning</w:t>
      </w:r>
      <w:r>
        <w:rPr>
          <w:rFonts w:ascii="Arial" w:hAnsi="Arial" w:cs="Arial"/>
          <w:szCs w:val="22"/>
          <w:shd w:val="clear" w:color="auto" w:fill="FFFFFF"/>
        </w:rPr>
        <w:t xml:space="preserve"> by the end of the first semester of the 2015-16 school year.</w:t>
      </w:r>
    </w:p>
    <w:p w14:paraId="78CA4624" w14:textId="77777777" w:rsidR="00BC6B64" w:rsidRPr="00461F90" w:rsidRDefault="00BC6B64" w:rsidP="00BC6B64">
      <w:pPr>
        <w:pStyle w:val="ListParagraph"/>
        <w:numPr>
          <w:ilvl w:val="0"/>
          <w:numId w:val="13"/>
        </w:numPr>
        <w:rPr>
          <w:rFonts w:ascii="Arial" w:hAnsi="Arial" w:cs="Arial"/>
          <w:szCs w:val="22"/>
        </w:rPr>
      </w:pPr>
      <w:r w:rsidRPr="00461F90">
        <w:rPr>
          <w:rFonts w:ascii="Arial" w:hAnsi="Arial" w:cs="Arial"/>
          <w:szCs w:val="22"/>
          <w:shd w:val="clear" w:color="auto" w:fill="FFFFFF"/>
        </w:rPr>
        <w:t>Meet Next-Generation Science Standards and Common Core Math Standards through innovative lessons led by teachers in the virtual Minecraft EDU world</w:t>
      </w:r>
      <w:r>
        <w:rPr>
          <w:rFonts w:ascii="Arial" w:hAnsi="Arial" w:cs="Arial"/>
          <w:szCs w:val="22"/>
          <w:shd w:val="clear" w:color="auto" w:fill="FFFFFF"/>
        </w:rPr>
        <w:t xml:space="preserve"> by the end of the 2015-16 school year.</w:t>
      </w:r>
    </w:p>
    <w:p w14:paraId="12FB3AA1" w14:textId="7BD32F00" w:rsidR="00BC6B64" w:rsidRPr="00BC6B64" w:rsidRDefault="00BC6B64" w:rsidP="00BC6B64">
      <w:pPr>
        <w:pStyle w:val="ListParagraph"/>
        <w:numPr>
          <w:ilvl w:val="0"/>
          <w:numId w:val="13"/>
        </w:numPr>
        <w:rPr>
          <w:rFonts w:ascii="Arial" w:hAnsi="Arial" w:cs="Arial"/>
          <w:szCs w:val="22"/>
        </w:rPr>
      </w:pPr>
      <w:r w:rsidRPr="00461F90">
        <w:rPr>
          <w:rFonts w:ascii="Arial" w:hAnsi="Arial" w:cs="Arial"/>
          <w:szCs w:val="22"/>
          <w:shd w:val="clear" w:color="auto" w:fill="FFFFFF"/>
        </w:rPr>
        <w:t xml:space="preserve">Encourage students to pursue their own creation of STEM designs and experiments in Minecraft EDU </w:t>
      </w:r>
      <w:r>
        <w:rPr>
          <w:rFonts w:ascii="Arial" w:hAnsi="Arial" w:cs="Arial"/>
          <w:szCs w:val="22"/>
          <w:shd w:val="clear" w:color="auto" w:fill="FFFFFF"/>
        </w:rPr>
        <w:t>and</w:t>
      </w:r>
      <w:r w:rsidRPr="00461F90">
        <w:rPr>
          <w:rFonts w:ascii="Arial" w:hAnsi="Arial" w:cs="Arial"/>
          <w:szCs w:val="22"/>
          <w:shd w:val="clear" w:color="auto" w:fill="FFFFFF"/>
        </w:rPr>
        <w:t xml:space="preserve"> share with their peers, teachers, </w:t>
      </w:r>
      <w:r>
        <w:rPr>
          <w:rFonts w:ascii="Arial" w:hAnsi="Arial" w:cs="Arial"/>
          <w:szCs w:val="22"/>
          <w:shd w:val="clear" w:color="auto" w:fill="FFFFFF"/>
        </w:rPr>
        <w:t xml:space="preserve">and </w:t>
      </w:r>
      <w:r w:rsidRPr="00461F90">
        <w:rPr>
          <w:rFonts w:ascii="Arial" w:hAnsi="Arial" w:cs="Arial"/>
          <w:szCs w:val="22"/>
          <w:shd w:val="clear" w:color="auto" w:fill="FFFFFF"/>
        </w:rPr>
        <w:t>community</w:t>
      </w:r>
      <w:r>
        <w:rPr>
          <w:rFonts w:ascii="Arial" w:hAnsi="Arial" w:cs="Arial"/>
          <w:szCs w:val="22"/>
          <w:shd w:val="clear" w:color="auto" w:fill="FFFFFF"/>
        </w:rPr>
        <w:t xml:space="preserve"> by the end of the 2015-16 school year.</w:t>
      </w:r>
    </w:p>
    <w:p w14:paraId="4B04F148" w14:textId="77777777" w:rsidR="00BC6B64" w:rsidRDefault="00BC6B64" w:rsidP="00BC6B64">
      <w:pPr>
        <w:rPr>
          <w:rFonts w:ascii="Arial" w:hAnsi="Arial" w:cs="Arial"/>
          <w:sz w:val="22"/>
          <w:szCs w:val="22"/>
        </w:rPr>
      </w:pPr>
      <w:r>
        <w:rPr>
          <w:rFonts w:ascii="Arial" w:hAnsi="Arial" w:cs="Arial"/>
          <w:sz w:val="22"/>
          <w:szCs w:val="22"/>
        </w:rPr>
        <w:t>Objectives:</w:t>
      </w:r>
    </w:p>
    <w:p w14:paraId="17A929E1" w14:textId="77777777" w:rsidR="00BC6B64" w:rsidRPr="00DA415A" w:rsidRDefault="00BC6B64" w:rsidP="00BC6B64">
      <w:pPr>
        <w:pStyle w:val="ListParagraph"/>
        <w:numPr>
          <w:ilvl w:val="0"/>
          <w:numId w:val="14"/>
        </w:numPr>
        <w:rPr>
          <w:rFonts w:ascii="Arial" w:hAnsi="Arial" w:cs="Arial"/>
          <w:szCs w:val="22"/>
        </w:rPr>
      </w:pPr>
      <w:r w:rsidRPr="00DA415A">
        <w:rPr>
          <w:rFonts w:ascii="Arial" w:hAnsi="Arial" w:cs="Arial"/>
          <w:szCs w:val="22"/>
          <w:shd w:val="clear" w:color="auto" w:fill="FFFFFF"/>
        </w:rPr>
        <w:t>Improve test scores on statewide exams and meet or exceed the state average in Math and Science - Proficient or Advanced by then end of the 2016-2017 school</w:t>
      </w:r>
      <w:r>
        <w:rPr>
          <w:rFonts w:ascii="Arial" w:hAnsi="Arial" w:cs="Arial"/>
          <w:szCs w:val="22"/>
          <w:shd w:val="clear" w:color="auto" w:fill="FFFFFF"/>
        </w:rPr>
        <w:t xml:space="preserve"> </w:t>
      </w:r>
      <w:r w:rsidRPr="00DA415A">
        <w:rPr>
          <w:rFonts w:ascii="Arial" w:hAnsi="Arial" w:cs="Arial"/>
          <w:szCs w:val="22"/>
          <w:shd w:val="clear" w:color="auto" w:fill="FFFFFF"/>
        </w:rPr>
        <w:t>year</w:t>
      </w:r>
      <w:r>
        <w:rPr>
          <w:rFonts w:ascii="Arial" w:hAnsi="Arial" w:cs="Arial"/>
          <w:szCs w:val="22"/>
          <w:shd w:val="clear" w:color="auto" w:fill="FFFFFF"/>
        </w:rPr>
        <w:t>.</w:t>
      </w:r>
    </w:p>
    <w:p w14:paraId="4FB86498" w14:textId="77777777" w:rsidR="00BC6B64" w:rsidRPr="00DA415A" w:rsidRDefault="00BC6B64" w:rsidP="00BC6B64">
      <w:pPr>
        <w:pStyle w:val="ListParagraph"/>
        <w:numPr>
          <w:ilvl w:val="0"/>
          <w:numId w:val="14"/>
        </w:numPr>
        <w:rPr>
          <w:rFonts w:ascii="Arial" w:hAnsi="Arial" w:cs="Arial"/>
          <w:szCs w:val="22"/>
        </w:rPr>
      </w:pPr>
      <w:r w:rsidRPr="00461F90">
        <w:rPr>
          <w:rFonts w:ascii="Arial" w:hAnsi="Arial" w:cs="Arial"/>
          <w:szCs w:val="22"/>
          <w:shd w:val="clear" w:color="auto" w:fill="FFFFFF"/>
        </w:rPr>
        <w:t>Train GBAPS Math and Science teachers</w:t>
      </w:r>
      <w:r>
        <w:rPr>
          <w:rFonts w:ascii="Arial" w:hAnsi="Arial" w:cs="Arial"/>
          <w:szCs w:val="22"/>
          <w:shd w:val="clear" w:color="auto" w:fill="FFFFFF"/>
        </w:rPr>
        <w:t xml:space="preserve"> (which will be funded by the district)</w:t>
      </w:r>
      <w:r w:rsidRPr="00461F90">
        <w:rPr>
          <w:rFonts w:ascii="Arial" w:hAnsi="Arial" w:cs="Arial"/>
          <w:szCs w:val="22"/>
          <w:shd w:val="clear" w:color="auto" w:fill="FFFFFF"/>
        </w:rPr>
        <w:t xml:space="preserve"> to be comfortable in designing lessons, virtual classrooms, and learning spaces in Minecraft EDU for their students</w:t>
      </w:r>
      <w:r>
        <w:rPr>
          <w:rFonts w:ascii="Arial" w:hAnsi="Arial" w:cs="Arial"/>
          <w:szCs w:val="22"/>
          <w:shd w:val="clear" w:color="auto" w:fill="FFFFFF"/>
        </w:rPr>
        <w:t xml:space="preserve"> by September of the 2015-16 school year.</w:t>
      </w:r>
    </w:p>
    <w:p w14:paraId="6FF7FC79" w14:textId="77777777" w:rsidR="00BC6B64" w:rsidRDefault="00BC6B64" w:rsidP="00BC6B64">
      <w:pPr>
        <w:rPr>
          <w:rFonts w:ascii="Arial" w:hAnsi="Arial" w:cs="Arial"/>
          <w:sz w:val="22"/>
          <w:szCs w:val="22"/>
        </w:rPr>
      </w:pPr>
    </w:p>
    <w:p w14:paraId="15DBFBE8" w14:textId="4A5D6F12" w:rsidR="00BC6B64" w:rsidRPr="00BC6B64" w:rsidRDefault="00BC6B64" w:rsidP="00BC6B64">
      <w:pPr>
        <w:rPr>
          <w:rFonts w:ascii="Arial" w:hAnsi="Arial" w:cs="Arial"/>
          <w:b/>
          <w:sz w:val="22"/>
          <w:szCs w:val="22"/>
        </w:rPr>
      </w:pPr>
      <w:r w:rsidRPr="00DD15F9">
        <w:rPr>
          <w:rFonts w:ascii="Arial" w:hAnsi="Arial" w:cs="Arial"/>
          <w:b/>
          <w:sz w:val="22"/>
          <w:szCs w:val="22"/>
        </w:rPr>
        <w:t>Activities and Outcomes:</w:t>
      </w:r>
    </w:p>
    <w:p w14:paraId="5D361C5D" w14:textId="42FBA107" w:rsidR="00BC6B64" w:rsidRPr="00461F90" w:rsidRDefault="00BC6B64" w:rsidP="00BC6B64">
      <w:pPr>
        <w:rPr>
          <w:rFonts w:ascii="Arial" w:hAnsi="Arial" w:cs="Arial"/>
          <w:sz w:val="22"/>
          <w:szCs w:val="22"/>
        </w:rPr>
      </w:pPr>
      <w:r w:rsidRPr="00461F90">
        <w:rPr>
          <w:rFonts w:ascii="Arial" w:hAnsi="Arial" w:cs="Arial"/>
          <w:sz w:val="22"/>
          <w:szCs w:val="22"/>
        </w:rPr>
        <w:t xml:space="preserve">Using the Minecraft EDU licenses from the grant at middle and high schools in the GBAPS school district, Math and Science teachers will be trained during August before the school year on how to utilize Minecraft EDU as a learning tool for teaching concepts, leading inquiry-based projects, and designing unique experiments and products within the virtual world. Some of these activities would include exploring some of the worlds publicly shared on the </w:t>
      </w:r>
      <w:hyperlink r:id="rId6" w:history="1">
        <w:r w:rsidRPr="00461F90">
          <w:rPr>
            <w:rFonts w:ascii="Arial" w:hAnsi="Arial" w:cs="Arial"/>
            <w:color w:val="1155CC"/>
            <w:sz w:val="22"/>
            <w:szCs w:val="22"/>
            <w:u w:val="single"/>
          </w:rPr>
          <w:t>Minecraft EDU Worlds Server</w:t>
        </w:r>
      </w:hyperlink>
      <w:r w:rsidRPr="00461F90">
        <w:rPr>
          <w:rFonts w:ascii="Arial" w:hAnsi="Arial" w:cs="Arial"/>
          <w:sz w:val="22"/>
          <w:szCs w:val="22"/>
        </w:rPr>
        <w:t xml:space="preserve"> such as the Virtual Tour of Animal Cells or </w:t>
      </w:r>
      <w:proofErr w:type="spellStart"/>
      <w:r w:rsidRPr="00461F90">
        <w:rPr>
          <w:rFonts w:ascii="Arial" w:hAnsi="Arial" w:cs="Arial"/>
          <w:sz w:val="22"/>
          <w:szCs w:val="22"/>
        </w:rPr>
        <w:t>Mathlandia</w:t>
      </w:r>
      <w:proofErr w:type="spellEnd"/>
      <w:r w:rsidRPr="00461F90">
        <w:rPr>
          <w:rFonts w:ascii="Arial" w:hAnsi="Arial" w:cs="Arial"/>
          <w:sz w:val="22"/>
          <w:szCs w:val="22"/>
        </w:rPr>
        <w:t>, an interactive area where real-life math s</w:t>
      </w:r>
      <w:r>
        <w:rPr>
          <w:rFonts w:ascii="Arial" w:hAnsi="Arial" w:cs="Arial"/>
          <w:sz w:val="22"/>
          <w:szCs w:val="22"/>
        </w:rPr>
        <w:t>ituations can be solved via first-person simulations</w:t>
      </w:r>
      <w:r w:rsidRPr="00461F90">
        <w:rPr>
          <w:rFonts w:ascii="Arial" w:hAnsi="Arial" w:cs="Arial"/>
          <w:sz w:val="22"/>
          <w:szCs w:val="22"/>
        </w:rPr>
        <w:t xml:space="preserve">. </w:t>
      </w:r>
    </w:p>
    <w:p w14:paraId="7FEB07D4" w14:textId="77777777" w:rsidR="00BC6B64" w:rsidRPr="00461F90" w:rsidRDefault="00BC6B64" w:rsidP="00BC6B64">
      <w:pPr>
        <w:rPr>
          <w:rFonts w:ascii="Arial" w:hAnsi="Arial" w:cs="Arial"/>
          <w:sz w:val="22"/>
          <w:szCs w:val="22"/>
        </w:rPr>
      </w:pPr>
      <w:r w:rsidRPr="00461F90">
        <w:rPr>
          <w:rFonts w:ascii="Arial" w:hAnsi="Arial" w:cs="Arial"/>
          <w:sz w:val="22"/>
          <w:szCs w:val="22"/>
        </w:rPr>
        <w:t xml:space="preserve">During the first part of the year, teachers and students will meet to discuss student projects that can be pursued moving forward </w:t>
      </w:r>
      <w:r>
        <w:rPr>
          <w:rFonts w:ascii="Arial" w:hAnsi="Arial" w:cs="Arial"/>
          <w:sz w:val="22"/>
          <w:szCs w:val="22"/>
        </w:rPr>
        <w:t>in future semesters</w:t>
      </w:r>
      <w:r w:rsidRPr="00461F90">
        <w:rPr>
          <w:rFonts w:ascii="Arial" w:hAnsi="Arial" w:cs="Arial"/>
          <w:sz w:val="22"/>
          <w:szCs w:val="22"/>
        </w:rPr>
        <w:t>. In addition, the teacher and student can plan activities that will reach Next Generation Science Standards like designing a physical model to show how shape influences function or creating a design problem and hypothesizing a solution. Students can also explore Math Common Core concepts such as calculating ratio and proportional relationships using their designs and the calculations used to make structures in Minecraft EDU. In the last portion of the school year, students will finish their work on final build projects that help illuminate inquiries they pursued and solved using Science and Math principles.</w:t>
      </w:r>
    </w:p>
    <w:p w14:paraId="76984D5E" w14:textId="77777777" w:rsidR="00BC6B64" w:rsidRPr="00461F90" w:rsidRDefault="00BC6B64" w:rsidP="00BC6B64">
      <w:pPr>
        <w:rPr>
          <w:rFonts w:ascii="Arial" w:hAnsi="Arial" w:cs="Arial"/>
          <w:sz w:val="22"/>
          <w:szCs w:val="22"/>
        </w:rPr>
      </w:pPr>
    </w:p>
    <w:p w14:paraId="6FBF1A05" w14:textId="77777777" w:rsidR="00BC6B64" w:rsidRDefault="00BC6B64" w:rsidP="00BC6B64">
      <w:pPr>
        <w:rPr>
          <w:rFonts w:ascii="Arial" w:hAnsi="Arial" w:cs="Arial"/>
          <w:b/>
          <w:sz w:val="22"/>
          <w:szCs w:val="22"/>
        </w:rPr>
      </w:pPr>
    </w:p>
    <w:p w14:paraId="79FC08F1" w14:textId="115617F2" w:rsidR="00BC6B64" w:rsidRPr="00BC6B64" w:rsidRDefault="00BC6B64" w:rsidP="00BC6B64">
      <w:pPr>
        <w:rPr>
          <w:rFonts w:ascii="Arial" w:hAnsi="Arial" w:cs="Arial"/>
          <w:b/>
          <w:sz w:val="22"/>
          <w:szCs w:val="22"/>
        </w:rPr>
      </w:pPr>
      <w:r w:rsidRPr="00D84BED">
        <w:rPr>
          <w:rFonts w:ascii="Arial" w:hAnsi="Arial" w:cs="Arial"/>
          <w:b/>
          <w:sz w:val="22"/>
          <w:szCs w:val="22"/>
        </w:rPr>
        <w:lastRenderedPageBreak/>
        <w:t>Timeline of Activities:</w:t>
      </w:r>
    </w:p>
    <w:tbl>
      <w:tblPr>
        <w:tblW w:w="9015" w:type="dxa"/>
        <w:tblCellMar>
          <w:top w:w="15" w:type="dxa"/>
          <w:left w:w="15" w:type="dxa"/>
          <w:bottom w:w="15" w:type="dxa"/>
          <w:right w:w="15" w:type="dxa"/>
        </w:tblCellMar>
        <w:tblLook w:val="04A0" w:firstRow="1" w:lastRow="0" w:firstColumn="1" w:lastColumn="0" w:noHBand="0" w:noVBand="1"/>
      </w:tblPr>
      <w:tblGrid>
        <w:gridCol w:w="1507"/>
        <w:gridCol w:w="2765"/>
        <w:gridCol w:w="2423"/>
        <w:gridCol w:w="2320"/>
      </w:tblGrid>
      <w:tr w:rsidR="00BC6B64" w:rsidRPr="00461F90" w14:paraId="485761FB" w14:textId="77777777" w:rsidTr="00A81E06">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4EFEEC0" w14:textId="77777777" w:rsidR="00BC6B64" w:rsidRPr="00D84BED" w:rsidRDefault="00BC6B64" w:rsidP="00A81E06">
            <w:pPr>
              <w:jc w:val="center"/>
              <w:rPr>
                <w:rFonts w:ascii="Arial" w:hAnsi="Arial" w:cs="Arial"/>
                <w:b/>
                <w:sz w:val="22"/>
                <w:szCs w:val="22"/>
              </w:rPr>
            </w:pPr>
            <w:r w:rsidRPr="00D84BED">
              <w:rPr>
                <w:rFonts w:ascii="Arial" w:hAnsi="Arial" w:cs="Arial"/>
                <w:b/>
                <w:sz w:val="22"/>
                <w:szCs w:val="22"/>
              </w:rPr>
              <w:t>When?</w:t>
            </w:r>
          </w:p>
        </w:tc>
        <w:tc>
          <w:tcPr>
            <w:tcW w:w="279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3A7167E" w14:textId="77777777" w:rsidR="00BC6B64" w:rsidRPr="00D84BED" w:rsidRDefault="00BC6B64" w:rsidP="00A81E06">
            <w:pPr>
              <w:jc w:val="center"/>
              <w:rPr>
                <w:rFonts w:ascii="Arial" w:hAnsi="Arial" w:cs="Arial"/>
                <w:b/>
                <w:sz w:val="22"/>
                <w:szCs w:val="22"/>
              </w:rPr>
            </w:pPr>
            <w:r w:rsidRPr="00D84BED">
              <w:rPr>
                <w:rFonts w:ascii="Arial" w:hAnsi="Arial" w:cs="Arial"/>
                <w:b/>
                <w:sz w:val="22"/>
                <w:szCs w:val="22"/>
              </w:rPr>
              <w:t>What?</w:t>
            </w:r>
          </w:p>
        </w:tc>
        <w:tc>
          <w:tcPr>
            <w:tcW w:w="2430" w:type="dxa"/>
            <w:tcBorders>
              <w:top w:val="single" w:sz="6" w:space="0" w:color="000000"/>
              <w:left w:val="single" w:sz="6" w:space="0" w:color="000000"/>
              <w:bottom w:val="single" w:sz="6" w:space="0" w:color="000000"/>
              <w:right w:val="single" w:sz="6" w:space="0" w:color="000000"/>
            </w:tcBorders>
          </w:tcPr>
          <w:p w14:paraId="0C1691FB" w14:textId="77777777" w:rsidR="00BC6B64" w:rsidRPr="00D84BED" w:rsidRDefault="00BC6B64" w:rsidP="00A81E06">
            <w:pPr>
              <w:jc w:val="center"/>
              <w:rPr>
                <w:rFonts w:ascii="Arial" w:hAnsi="Arial" w:cs="Arial"/>
                <w:b/>
                <w:sz w:val="22"/>
                <w:szCs w:val="22"/>
              </w:rPr>
            </w:pPr>
            <w:r>
              <w:rPr>
                <w:rFonts w:ascii="Arial" w:hAnsi="Arial" w:cs="Arial"/>
                <w:b/>
                <w:sz w:val="22"/>
                <w:szCs w:val="22"/>
              </w:rPr>
              <w:t>Student Learning Outcomes</w:t>
            </w:r>
          </w:p>
        </w:tc>
        <w:tc>
          <w:tcPr>
            <w:tcW w:w="2340" w:type="dxa"/>
            <w:tcBorders>
              <w:top w:val="single" w:sz="6" w:space="0" w:color="000000"/>
              <w:left w:val="single" w:sz="6" w:space="0" w:color="000000"/>
              <w:bottom w:val="single" w:sz="6" w:space="0" w:color="000000"/>
              <w:right w:val="single" w:sz="6" w:space="0" w:color="000000"/>
            </w:tcBorders>
          </w:tcPr>
          <w:p w14:paraId="58EAF21F" w14:textId="77777777" w:rsidR="00BC6B64" w:rsidRDefault="00BC6B64" w:rsidP="00A81E06">
            <w:pPr>
              <w:jc w:val="center"/>
              <w:rPr>
                <w:rFonts w:ascii="Arial" w:hAnsi="Arial" w:cs="Arial"/>
                <w:b/>
                <w:sz w:val="22"/>
                <w:szCs w:val="22"/>
              </w:rPr>
            </w:pPr>
            <w:r>
              <w:rPr>
                <w:rFonts w:ascii="Arial" w:hAnsi="Arial" w:cs="Arial"/>
                <w:b/>
                <w:sz w:val="22"/>
                <w:szCs w:val="22"/>
              </w:rPr>
              <w:t>Person/Group Responsible</w:t>
            </w:r>
          </w:p>
        </w:tc>
      </w:tr>
      <w:tr w:rsidR="00BC6B64" w:rsidRPr="00461F90" w14:paraId="333085F7" w14:textId="77777777" w:rsidTr="00A81E06">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B56C867" w14:textId="77777777" w:rsidR="00BC6B64" w:rsidRPr="00461F90" w:rsidRDefault="00BC6B64" w:rsidP="00A81E06">
            <w:pPr>
              <w:rPr>
                <w:rFonts w:ascii="Arial" w:hAnsi="Arial" w:cs="Arial"/>
                <w:sz w:val="22"/>
                <w:szCs w:val="22"/>
              </w:rPr>
            </w:pPr>
            <w:r>
              <w:rPr>
                <w:rFonts w:ascii="Arial" w:hAnsi="Arial" w:cs="Arial"/>
                <w:sz w:val="22"/>
                <w:szCs w:val="22"/>
              </w:rPr>
              <w:t>June 2015 – August 2015</w:t>
            </w:r>
          </w:p>
        </w:tc>
        <w:tc>
          <w:tcPr>
            <w:tcW w:w="279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B52F8AD" w14:textId="77777777" w:rsidR="00BC6B64" w:rsidRPr="00461F90" w:rsidRDefault="00BC6B64" w:rsidP="00A81E06">
            <w:pPr>
              <w:rPr>
                <w:rFonts w:ascii="Arial" w:hAnsi="Arial" w:cs="Arial"/>
                <w:sz w:val="22"/>
                <w:szCs w:val="22"/>
              </w:rPr>
            </w:pPr>
            <w:r>
              <w:rPr>
                <w:rFonts w:ascii="Arial" w:hAnsi="Arial" w:cs="Arial"/>
                <w:sz w:val="22"/>
                <w:szCs w:val="22"/>
              </w:rPr>
              <w:t>Establish Virtual Classrooms at the middle and high school level in Minecraft EDU (Goal 1)</w:t>
            </w:r>
          </w:p>
        </w:tc>
        <w:tc>
          <w:tcPr>
            <w:tcW w:w="2430" w:type="dxa"/>
            <w:tcBorders>
              <w:top w:val="single" w:sz="6" w:space="0" w:color="000000"/>
              <w:left w:val="single" w:sz="6" w:space="0" w:color="000000"/>
              <w:bottom w:val="single" w:sz="6" w:space="0" w:color="000000"/>
              <w:right w:val="single" w:sz="6" w:space="0" w:color="000000"/>
            </w:tcBorders>
          </w:tcPr>
          <w:p w14:paraId="291AD5D9" w14:textId="77777777" w:rsidR="00BC6B64" w:rsidRDefault="00BC6B64" w:rsidP="00A81E06">
            <w:pPr>
              <w:rPr>
                <w:rFonts w:ascii="Arial" w:hAnsi="Arial" w:cs="Arial"/>
                <w:sz w:val="22"/>
                <w:szCs w:val="22"/>
              </w:rPr>
            </w:pPr>
            <w:r>
              <w:rPr>
                <w:rFonts w:ascii="Arial" w:hAnsi="Arial" w:cs="Arial"/>
                <w:sz w:val="22"/>
                <w:szCs w:val="22"/>
              </w:rPr>
              <w:t>Provide students an environment to practice application of math/science concepts</w:t>
            </w:r>
          </w:p>
        </w:tc>
        <w:tc>
          <w:tcPr>
            <w:tcW w:w="2340" w:type="dxa"/>
            <w:tcBorders>
              <w:top w:val="single" w:sz="6" w:space="0" w:color="000000"/>
              <w:left w:val="single" w:sz="6" w:space="0" w:color="000000"/>
              <w:bottom w:val="single" w:sz="6" w:space="0" w:color="000000"/>
              <w:right w:val="single" w:sz="6" w:space="0" w:color="000000"/>
            </w:tcBorders>
          </w:tcPr>
          <w:p w14:paraId="058AA6E0" w14:textId="77777777" w:rsidR="00BC6B64" w:rsidRDefault="00BC6B64" w:rsidP="00A81E06">
            <w:pPr>
              <w:rPr>
                <w:rFonts w:ascii="Arial" w:hAnsi="Arial" w:cs="Arial"/>
                <w:sz w:val="22"/>
                <w:szCs w:val="22"/>
              </w:rPr>
            </w:pPr>
            <w:r>
              <w:rPr>
                <w:rFonts w:ascii="Arial" w:hAnsi="Arial" w:cs="Arial"/>
                <w:sz w:val="22"/>
                <w:szCs w:val="22"/>
              </w:rPr>
              <w:t>District Technology Integrator Team with select math/science teachers</w:t>
            </w:r>
          </w:p>
        </w:tc>
      </w:tr>
      <w:tr w:rsidR="00BC6B64" w:rsidRPr="00461F90" w14:paraId="72A30CEA" w14:textId="77777777" w:rsidTr="00A81E06">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7901D1C" w14:textId="77777777" w:rsidR="00BC6B64" w:rsidRPr="00461F90" w:rsidRDefault="00BC6B64" w:rsidP="00A81E06">
            <w:pPr>
              <w:rPr>
                <w:rFonts w:ascii="Arial" w:hAnsi="Arial" w:cs="Arial"/>
                <w:sz w:val="22"/>
                <w:szCs w:val="22"/>
              </w:rPr>
            </w:pPr>
            <w:r w:rsidRPr="00461F90">
              <w:rPr>
                <w:rFonts w:ascii="Arial" w:hAnsi="Arial" w:cs="Arial"/>
                <w:sz w:val="22"/>
                <w:szCs w:val="22"/>
              </w:rPr>
              <w:t>August 2015 - September 2015</w:t>
            </w:r>
          </w:p>
        </w:tc>
        <w:tc>
          <w:tcPr>
            <w:tcW w:w="279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EB9A6D9" w14:textId="77777777" w:rsidR="00BC6B64" w:rsidRPr="00461F90" w:rsidRDefault="00BC6B64" w:rsidP="00A81E06">
            <w:pPr>
              <w:rPr>
                <w:rFonts w:ascii="Arial" w:hAnsi="Arial" w:cs="Arial"/>
                <w:sz w:val="22"/>
                <w:szCs w:val="22"/>
              </w:rPr>
            </w:pPr>
            <w:r w:rsidRPr="00461F90">
              <w:rPr>
                <w:rFonts w:ascii="Arial" w:hAnsi="Arial" w:cs="Arial"/>
                <w:sz w:val="22"/>
                <w:szCs w:val="22"/>
              </w:rPr>
              <w:t>Train Math and Science teachers (and related Specialized Education and Instructional Coaches) on utilizing Minecraft EDU for Math and Science project-based learning and experimentation</w:t>
            </w:r>
            <w:r>
              <w:rPr>
                <w:rFonts w:ascii="Arial" w:hAnsi="Arial" w:cs="Arial"/>
                <w:sz w:val="22"/>
                <w:szCs w:val="22"/>
              </w:rPr>
              <w:t xml:space="preserve"> (Objective 2 and Goal 2)</w:t>
            </w:r>
          </w:p>
        </w:tc>
        <w:tc>
          <w:tcPr>
            <w:tcW w:w="2430" w:type="dxa"/>
            <w:tcBorders>
              <w:top w:val="single" w:sz="6" w:space="0" w:color="000000"/>
              <w:left w:val="single" w:sz="6" w:space="0" w:color="000000"/>
              <w:bottom w:val="single" w:sz="6" w:space="0" w:color="000000"/>
              <w:right w:val="single" w:sz="6" w:space="0" w:color="000000"/>
            </w:tcBorders>
          </w:tcPr>
          <w:p w14:paraId="534286FB" w14:textId="77777777" w:rsidR="00BC6B64" w:rsidRPr="00461F90" w:rsidRDefault="00BC6B64" w:rsidP="00A81E06">
            <w:pPr>
              <w:rPr>
                <w:rFonts w:ascii="Arial" w:hAnsi="Arial" w:cs="Arial"/>
                <w:sz w:val="22"/>
                <w:szCs w:val="22"/>
              </w:rPr>
            </w:pPr>
            <w:r>
              <w:rPr>
                <w:rFonts w:ascii="Arial" w:hAnsi="Arial" w:cs="Arial"/>
                <w:sz w:val="22"/>
                <w:szCs w:val="22"/>
              </w:rPr>
              <w:t>Help students better understand Next Generation Science Standards and Common Core Math concepts</w:t>
            </w:r>
          </w:p>
        </w:tc>
        <w:tc>
          <w:tcPr>
            <w:tcW w:w="2340" w:type="dxa"/>
            <w:tcBorders>
              <w:top w:val="single" w:sz="6" w:space="0" w:color="000000"/>
              <w:left w:val="single" w:sz="6" w:space="0" w:color="000000"/>
              <w:bottom w:val="single" w:sz="6" w:space="0" w:color="000000"/>
              <w:right w:val="single" w:sz="6" w:space="0" w:color="000000"/>
            </w:tcBorders>
          </w:tcPr>
          <w:p w14:paraId="3A413535" w14:textId="77777777" w:rsidR="00BC6B64" w:rsidRPr="00461F90" w:rsidRDefault="00BC6B64" w:rsidP="00A81E06">
            <w:pPr>
              <w:rPr>
                <w:rFonts w:ascii="Arial" w:hAnsi="Arial" w:cs="Arial"/>
                <w:sz w:val="22"/>
                <w:szCs w:val="22"/>
              </w:rPr>
            </w:pPr>
            <w:r>
              <w:rPr>
                <w:rFonts w:ascii="Arial" w:hAnsi="Arial" w:cs="Arial"/>
                <w:sz w:val="22"/>
                <w:szCs w:val="22"/>
              </w:rPr>
              <w:t>District Technology Integrator Team</w:t>
            </w:r>
          </w:p>
        </w:tc>
      </w:tr>
      <w:tr w:rsidR="00BC6B64" w:rsidRPr="00461F90" w14:paraId="197A4129" w14:textId="77777777" w:rsidTr="00A81E06">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43364F7" w14:textId="77777777" w:rsidR="00BC6B64" w:rsidRPr="00461F90" w:rsidRDefault="00BC6B64" w:rsidP="00A81E06">
            <w:pPr>
              <w:rPr>
                <w:rFonts w:ascii="Arial" w:hAnsi="Arial" w:cs="Arial"/>
                <w:sz w:val="22"/>
                <w:szCs w:val="22"/>
              </w:rPr>
            </w:pPr>
            <w:r w:rsidRPr="00461F90">
              <w:rPr>
                <w:rFonts w:ascii="Arial" w:hAnsi="Arial" w:cs="Arial"/>
                <w:sz w:val="22"/>
                <w:szCs w:val="22"/>
              </w:rPr>
              <w:t>September 2015 - December 2015</w:t>
            </w:r>
          </w:p>
        </w:tc>
        <w:tc>
          <w:tcPr>
            <w:tcW w:w="279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2B55096" w14:textId="77777777" w:rsidR="00BC6B64" w:rsidRPr="00461F90" w:rsidRDefault="00BC6B64" w:rsidP="00A81E06">
            <w:pPr>
              <w:rPr>
                <w:rFonts w:ascii="Arial" w:hAnsi="Arial" w:cs="Arial"/>
                <w:sz w:val="22"/>
                <w:szCs w:val="22"/>
              </w:rPr>
            </w:pPr>
            <w:r w:rsidRPr="00461F90">
              <w:rPr>
                <w:rFonts w:ascii="Arial" w:hAnsi="Arial" w:cs="Arial"/>
                <w:sz w:val="22"/>
                <w:szCs w:val="22"/>
              </w:rPr>
              <w:t>Begin modeling Math and Science lessons (such as complex area in Math and Physics principles in Science) with students, allow for creation of student projects</w:t>
            </w:r>
            <w:r>
              <w:rPr>
                <w:rFonts w:ascii="Arial" w:hAnsi="Arial" w:cs="Arial"/>
                <w:sz w:val="22"/>
                <w:szCs w:val="22"/>
              </w:rPr>
              <w:t xml:space="preserve"> (Objective 1 and Goal 2)</w:t>
            </w:r>
          </w:p>
        </w:tc>
        <w:tc>
          <w:tcPr>
            <w:tcW w:w="2430" w:type="dxa"/>
            <w:tcBorders>
              <w:top w:val="single" w:sz="6" w:space="0" w:color="000000"/>
              <w:left w:val="single" w:sz="6" w:space="0" w:color="000000"/>
              <w:bottom w:val="single" w:sz="6" w:space="0" w:color="000000"/>
              <w:right w:val="single" w:sz="6" w:space="0" w:color="000000"/>
            </w:tcBorders>
          </w:tcPr>
          <w:p w14:paraId="30E18A3F" w14:textId="77777777" w:rsidR="00BC6B64" w:rsidRPr="00461F90" w:rsidRDefault="00BC6B64" w:rsidP="00A81E06">
            <w:pPr>
              <w:rPr>
                <w:rFonts w:ascii="Arial" w:hAnsi="Arial" w:cs="Arial"/>
                <w:sz w:val="22"/>
                <w:szCs w:val="22"/>
              </w:rPr>
            </w:pPr>
            <w:r>
              <w:rPr>
                <w:rFonts w:ascii="Arial" w:hAnsi="Arial" w:cs="Arial"/>
                <w:sz w:val="22"/>
                <w:szCs w:val="22"/>
              </w:rPr>
              <w:t>Improve student test scores to meet the Wisconsin state average on math/science for Advanced/Proficient</w:t>
            </w:r>
          </w:p>
        </w:tc>
        <w:tc>
          <w:tcPr>
            <w:tcW w:w="2340" w:type="dxa"/>
            <w:tcBorders>
              <w:top w:val="single" w:sz="6" w:space="0" w:color="000000"/>
              <w:left w:val="single" w:sz="6" w:space="0" w:color="000000"/>
              <w:bottom w:val="single" w:sz="6" w:space="0" w:color="000000"/>
              <w:right w:val="single" w:sz="6" w:space="0" w:color="000000"/>
            </w:tcBorders>
          </w:tcPr>
          <w:p w14:paraId="57816130" w14:textId="77777777" w:rsidR="00BC6B64" w:rsidRPr="00461F90" w:rsidRDefault="00BC6B64" w:rsidP="00A81E06">
            <w:pPr>
              <w:rPr>
                <w:rFonts w:ascii="Arial" w:hAnsi="Arial" w:cs="Arial"/>
                <w:sz w:val="22"/>
                <w:szCs w:val="22"/>
              </w:rPr>
            </w:pPr>
            <w:r>
              <w:rPr>
                <w:rFonts w:ascii="Arial" w:hAnsi="Arial" w:cs="Arial"/>
                <w:sz w:val="22"/>
                <w:szCs w:val="22"/>
              </w:rPr>
              <w:t>District 6-12 math/science teachers</w:t>
            </w:r>
          </w:p>
        </w:tc>
      </w:tr>
      <w:tr w:rsidR="00BC6B64" w:rsidRPr="00461F90" w14:paraId="0D6678F0" w14:textId="77777777" w:rsidTr="00A81E06">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22289C1" w14:textId="77777777" w:rsidR="00BC6B64" w:rsidRPr="00461F90" w:rsidRDefault="00BC6B64" w:rsidP="00A81E06">
            <w:pPr>
              <w:rPr>
                <w:rFonts w:ascii="Arial" w:hAnsi="Arial" w:cs="Arial"/>
                <w:sz w:val="22"/>
                <w:szCs w:val="22"/>
              </w:rPr>
            </w:pPr>
            <w:r w:rsidRPr="00461F90">
              <w:rPr>
                <w:rFonts w:ascii="Arial" w:hAnsi="Arial" w:cs="Arial"/>
                <w:sz w:val="22"/>
                <w:szCs w:val="22"/>
              </w:rPr>
              <w:t>December 2015 - March 2015</w:t>
            </w:r>
          </w:p>
        </w:tc>
        <w:tc>
          <w:tcPr>
            <w:tcW w:w="279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20B6C03" w14:textId="77777777" w:rsidR="00BC6B64" w:rsidRPr="00461F90" w:rsidRDefault="00BC6B64" w:rsidP="00A81E06">
            <w:pPr>
              <w:rPr>
                <w:rFonts w:ascii="Arial" w:hAnsi="Arial" w:cs="Arial"/>
                <w:sz w:val="22"/>
                <w:szCs w:val="22"/>
              </w:rPr>
            </w:pPr>
            <w:r w:rsidRPr="00461F90">
              <w:rPr>
                <w:rFonts w:ascii="Arial" w:hAnsi="Arial" w:cs="Arial"/>
                <w:sz w:val="22"/>
                <w:szCs w:val="22"/>
              </w:rPr>
              <w:t>Research and identify long-term experiments and projects that demonstrate Next Generation Science Standards and Common Core State Standards and project-based Minecraft EDU creations</w:t>
            </w:r>
            <w:r>
              <w:rPr>
                <w:rFonts w:ascii="Arial" w:hAnsi="Arial" w:cs="Arial"/>
                <w:sz w:val="22"/>
                <w:szCs w:val="22"/>
              </w:rPr>
              <w:t xml:space="preserve"> (Goals 2, 3 &amp; </w:t>
            </w:r>
            <w:r>
              <w:rPr>
                <w:rFonts w:ascii="Arial" w:hAnsi="Arial" w:cs="Arial"/>
                <w:sz w:val="22"/>
                <w:szCs w:val="22"/>
              </w:rPr>
              <w:lastRenderedPageBreak/>
              <w:t>Objective 1)</w:t>
            </w:r>
          </w:p>
        </w:tc>
        <w:tc>
          <w:tcPr>
            <w:tcW w:w="2430" w:type="dxa"/>
            <w:tcBorders>
              <w:top w:val="single" w:sz="6" w:space="0" w:color="000000"/>
              <w:left w:val="single" w:sz="6" w:space="0" w:color="000000"/>
              <w:bottom w:val="single" w:sz="6" w:space="0" w:color="000000"/>
              <w:right w:val="single" w:sz="6" w:space="0" w:color="000000"/>
            </w:tcBorders>
          </w:tcPr>
          <w:p w14:paraId="0B3B59BB" w14:textId="77777777" w:rsidR="00BC6B64" w:rsidRPr="00461F90" w:rsidRDefault="00BC6B64" w:rsidP="00A81E06">
            <w:pPr>
              <w:rPr>
                <w:rFonts w:ascii="Arial" w:hAnsi="Arial" w:cs="Arial"/>
                <w:sz w:val="22"/>
                <w:szCs w:val="22"/>
              </w:rPr>
            </w:pPr>
            <w:r>
              <w:rPr>
                <w:rFonts w:ascii="Arial" w:hAnsi="Arial" w:cs="Arial"/>
                <w:sz w:val="22"/>
                <w:szCs w:val="22"/>
              </w:rPr>
              <w:lastRenderedPageBreak/>
              <w:t>Students have chance to pursue project-based math and science and improve scores on state exams</w:t>
            </w:r>
          </w:p>
        </w:tc>
        <w:tc>
          <w:tcPr>
            <w:tcW w:w="2340" w:type="dxa"/>
            <w:tcBorders>
              <w:top w:val="single" w:sz="6" w:space="0" w:color="000000"/>
              <w:left w:val="single" w:sz="6" w:space="0" w:color="000000"/>
              <w:bottom w:val="single" w:sz="6" w:space="0" w:color="000000"/>
              <w:right w:val="single" w:sz="6" w:space="0" w:color="000000"/>
            </w:tcBorders>
          </w:tcPr>
          <w:p w14:paraId="7EEE0C9A" w14:textId="77777777" w:rsidR="00BC6B64" w:rsidRPr="00461F90" w:rsidRDefault="00BC6B64" w:rsidP="00A81E06">
            <w:pPr>
              <w:rPr>
                <w:rFonts w:ascii="Arial" w:hAnsi="Arial" w:cs="Arial"/>
                <w:sz w:val="22"/>
                <w:szCs w:val="22"/>
              </w:rPr>
            </w:pPr>
            <w:r>
              <w:rPr>
                <w:rFonts w:ascii="Arial" w:hAnsi="Arial" w:cs="Arial"/>
                <w:sz w:val="22"/>
                <w:szCs w:val="22"/>
              </w:rPr>
              <w:t>6-12 math/science students &amp; teachers</w:t>
            </w:r>
          </w:p>
        </w:tc>
      </w:tr>
      <w:tr w:rsidR="00BC6B64" w:rsidRPr="00461F90" w14:paraId="0D30767F" w14:textId="77777777" w:rsidTr="00A81E06">
        <w:tc>
          <w:tcPr>
            <w:tcW w:w="14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F3A3C5F" w14:textId="77777777" w:rsidR="00BC6B64" w:rsidRPr="00461F90" w:rsidRDefault="00BC6B64" w:rsidP="00A81E06">
            <w:pPr>
              <w:rPr>
                <w:rFonts w:ascii="Arial" w:hAnsi="Arial" w:cs="Arial"/>
                <w:sz w:val="22"/>
                <w:szCs w:val="22"/>
              </w:rPr>
            </w:pPr>
            <w:r w:rsidRPr="00461F90">
              <w:rPr>
                <w:rFonts w:ascii="Arial" w:hAnsi="Arial" w:cs="Arial"/>
                <w:sz w:val="22"/>
                <w:szCs w:val="22"/>
              </w:rPr>
              <w:lastRenderedPageBreak/>
              <w:t>March 2015 - June 2015</w:t>
            </w:r>
          </w:p>
        </w:tc>
        <w:tc>
          <w:tcPr>
            <w:tcW w:w="279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82AD04A" w14:textId="77777777" w:rsidR="00BC6B64" w:rsidRPr="00461F90" w:rsidRDefault="00BC6B64" w:rsidP="00A81E06">
            <w:pPr>
              <w:rPr>
                <w:rFonts w:ascii="Arial" w:hAnsi="Arial" w:cs="Arial"/>
                <w:sz w:val="22"/>
                <w:szCs w:val="22"/>
              </w:rPr>
            </w:pPr>
            <w:r w:rsidRPr="00461F90">
              <w:rPr>
                <w:rFonts w:ascii="Arial" w:hAnsi="Arial" w:cs="Arial"/>
                <w:sz w:val="22"/>
                <w:szCs w:val="22"/>
              </w:rPr>
              <w:t>Students present Math and Science-based projects and experiments in Minecraft EDU to peers, teachers, and community</w:t>
            </w:r>
            <w:r>
              <w:rPr>
                <w:rFonts w:ascii="Arial" w:hAnsi="Arial" w:cs="Arial"/>
                <w:sz w:val="22"/>
                <w:szCs w:val="22"/>
              </w:rPr>
              <w:t xml:space="preserve"> (Goal 3)</w:t>
            </w:r>
          </w:p>
        </w:tc>
        <w:tc>
          <w:tcPr>
            <w:tcW w:w="2430" w:type="dxa"/>
            <w:tcBorders>
              <w:top w:val="single" w:sz="6" w:space="0" w:color="000000"/>
              <w:left w:val="single" w:sz="6" w:space="0" w:color="000000"/>
              <w:bottom w:val="single" w:sz="6" w:space="0" w:color="000000"/>
              <w:right w:val="single" w:sz="6" w:space="0" w:color="000000"/>
            </w:tcBorders>
          </w:tcPr>
          <w:p w14:paraId="4D85A789" w14:textId="77777777" w:rsidR="00BC6B64" w:rsidRPr="00461F90" w:rsidRDefault="00BC6B64" w:rsidP="00A81E06">
            <w:pPr>
              <w:rPr>
                <w:rFonts w:ascii="Arial" w:hAnsi="Arial" w:cs="Arial"/>
                <w:sz w:val="22"/>
                <w:szCs w:val="22"/>
              </w:rPr>
            </w:pPr>
            <w:r>
              <w:rPr>
                <w:rFonts w:ascii="Arial" w:hAnsi="Arial" w:cs="Arial"/>
                <w:sz w:val="22"/>
                <w:szCs w:val="22"/>
              </w:rPr>
              <w:t>Students have authentic audience to share with others to demonstrate understanding</w:t>
            </w:r>
          </w:p>
        </w:tc>
        <w:tc>
          <w:tcPr>
            <w:tcW w:w="2340" w:type="dxa"/>
            <w:tcBorders>
              <w:top w:val="single" w:sz="6" w:space="0" w:color="000000"/>
              <w:left w:val="single" w:sz="6" w:space="0" w:color="000000"/>
              <w:bottom w:val="single" w:sz="6" w:space="0" w:color="000000"/>
              <w:right w:val="single" w:sz="6" w:space="0" w:color="000000"/>
            </w:tcBorders>
          </w:tcPr>
          <w:p w14:paraId="1B7907E4" w14:textId="77777777" w:rsidR="00BC6B64" w:rsidRPr="00461F90" w:rsidRDefault="00BC6B64" w:rsidP="00A81E06">
            <w:pPr>
              <w:rPr>
                <w:rFonts w:ascii="Arial" w:hAnsi="Arial" w:cs="Arial"/>
                <w:sz w:val="22"/>
                <w:szCs w:val="22"/>
              </w:rPr>
            </w:pPr>
            <w:r>
              <w:rPr>
                <w:rFonts w:ascii="Arial" w:hAnsi="Arial" w:cs="Arial"/>
                <w:sz w:val="22"/>
                <w:szCs w:val="22"/>
              </w:rPr>
              <w:t>6-12 math/science students &amp; teachers</w:t>
            </w:r>
          </w:p>
        </w:tc>
      </w:tr>
    </w:tbl>
    <w:p w14:paraId="173E9040" w14:textId="77777777" w:rsidR="00BC6B64" w:rsidRPr="00461F90" w:rsidRDefault="00BC6B64" w:rsidP="00BC6B64">
      <w:pPr>
        <w:rPr>
          <w:rFonts w:ascii="Arial" w:hAnsi="Arial" w:cs="Arial"/>
          <w:sz w:val="22"/>
          <w:szCs w:val="22"/>
        </w:rPr>
      </w:pPr>
    </w:p>
    <w:p w14:paraId="1D45DD77" w14:textId="77777777" w:rsidR="00BC6B64" w:rsidRPr="004A7D87" w:rsidRDefault="00BC6B64" w:rsidP="00BC6B64"/>
    <w:p w14:paraId="217AC2A5" w14:textId="77777777" w:rsidR="00E54BAF" w:rsidRPr="0047081F" w:rsidRDefault="00E54BAF" w:rsidP="0047081F">
      <w:pPr>
        <w:rPr>
          <w:sz w:val="22"/>
          <w:szCs w:val="22"/>
        </w:rPr>
      </w:pPr>
    </w:p>
    <w:p w14:paraId="48A9AA12" w14:textId="77777777" w:rsidR="00E54BAF" w:rsidRPr="0047081F" w:rsidRDefault="00E54BAF" w:rsidP="0047081F">
      <w:pPr>
        <w:rPr>
          <w:b/>
          <w:sz w:val="22"/>
          <w:szCs w:val="22"/>
          <w:u w:val="single"/>
        </w:rPr>
      </w:pPr>
      <w:r w:rsidRPr="0047081F">
        <w:rPr>
          <w:b/>
          <w:sz w:val="22"/>
          <w:szCs w:val="22"/>
          <w:u w:val="single"/>
        </w:rPr>
        <w:t>Evaluation:</w:t>
      </w:r>
    </w:p>
    <w:p w14:paraId="2FEE3E32" w14:textId="77777777" w:rsidR="00E54BAF" w:rsidRPr="0047081F" w:rsidRDefault="00E54BAF" w:rsidP="0047081F">
      <w:pPr>
        <w:rPr>
          <w:sz w:val="22"/>
          <w:szCs w:val="22"/>
        </w:rPr>
      </w:pPr>
      <w:r w:rsidRPr="0047081F">
        <w:rPr>
          <w:sz w:val="22"/>
          <w:szCs w:val="22"/>
        </w:rPr>
        <w:t xml:space="preserve">To help determine if we have met our goals and objectives, we will use both formative and summative data. Our evaluation method will be almost entirely internal, unless one would consider state testing and </w:t>
      </w:r>
      <w:hyperlink r:id="rId7" w:history="1">
        <w:r w:rsidRPr="0047081F">
          <w:rPr>
            <w:color w:val="1155CC"/>
            <w:sz w:val="22"/>
            <w:szCs w:val="22"/>
            <w:u w:val="single"/>
          </w:rPr>
          <w:t>Renaissance Learning’s Math “STAR”</w:t>
        </w:r>
      </w:hyperlink>
      <w:r w:rsidRPr="0047081F">
        <w:rPr>
          <w:sz w:val="22"/>
          <w:szCs w:val="22"/>
        </w:rPr>
        <w:t xml:space="preserve"> assessment to be an “external” assessment of success. To help track our goals and objectives, we will use the methods laid out in the “Formative” and “Summative” sections below:</w:t>
      </w:r>
    </w:p>
    <w:p w14:paraId="61D4CCD8" w14:textId="1C0B1976" w:rsidR="00E54BAF" w:rsidRPr="0047081F" w:rsidRDefault="00E54BAF" w:rsidP="0047081F">
      <w:pPr>
        <w:rPr>
          <w:b/>
          <w:sz w:val="22"/>
          <w:szCs w:val="22"/>
        </w:rPr>
      </w:pPr>
      <w:r w:rsidRPr="0047081F">
        <w:rPr>
          <w:b/>
          <w:sz w:val="22"/>
          <w:szCs w:val="22"/>
        </w:rPr>
        <w:t>Formative</w:t>
      </w:r>
      <w:r w:rsidR="00C65A39" w:rsidRPr="0047081F">
        <w:rPr>
          <w:b/>
          <w:sz w:val="22"/>
          <w:szCs w:val="22"/>
        </w:rPr>
        <w:t xml:space="preserve"> Methods</w:t>
      </w:r>
      <w:r w:rsidRPr="0047081F">
        <w:rPr>
          <w:b/>
          <w:sz w:val="22"/>
          <w:szCs w:val="22"/>
        </w:rPr>
        <w:t>:</w:t>
      </w:r>
    </w:p>
    <w:p w14:paraId="3BC35BA7" w14:textId="35BA31DE" w:rsidR="00E54BAF" w:rsidRPr="0047081F" w:rsidRDefault="00E54BAF" w:rsidP="0047081F">
      <w:pPr>
        <w:rPr>
          <w:sz w:val="22"/>
          <w:szCs w:val="22"/>
        </w:rPr>
      </w:pPr>
      <w:r w:rsidRPr="0047081F">
        <w:rPr>
          <w:b/>
          <w:sz w:val="22"/>
          <w:szCs w:val="22"/>
        </w:rPr>
        <w:t xml:space="preserve">Student Survey - </w:t>
      </w:r>
      <w:r w:rsidRPr="0047081F">
        <w:rPr>
          <w:sz w:val="22"/>
          <w:szCs w:val="22"/>
        </w:rPr>
        <w:t xml:space="preserve">One way we will track the success of instruction toward increasing student achievement is to gather student feedback on how they feel the course is going. This data will be collected using a Google Form to gauge what is working well and what needs to be improved regarding instruction, collaborative activities, and open suggestions from students. The survey can be found </w:t>
      </w:r>
      <w:hyperlink r:id="rId8" w:history="1">
        <w:r w:rsidRPr="0047081F">
          <w:rPr>
            <w:color w:val="1155CC"/>
            <w:sz w:val="22"/>
            <w:szCs w:val="22"/>
            <w:u w:val="single"/>
          </w:rPr>
          <w:t>HERE</w:t>
        </w:r>
      </w:hyperlink>
      <w:r w:rsidRPr="0047081F">
        <w:rPr>
          <w:sz w:val="22"/>
          <w:szCs w:val="22"/>
        </w:rPr>
        <w:t>. This survey will help us understand how effective we have been in Goals One and Two, which were to create viable virtual classrooms and teach Next Generation Science Standards along with Common Core Math concepts, based on our student feedback.</w:t>
      </w:r>
      <w:r w:rsidR="00650F62" w:rsidRPr="0047081F">
        <w:rPr>
          <w:sz w:val="22"/>
          <w:szCs w:val="22"/>
        </w:rPr>
        <w:t xml:space="preserve"> The survey questions are also displayed below:</w:t>
      </w:r>
    </w:p>
    <w:p w14:paraId="67606C78" w14:textId="0E555AA6" w:rsidR="0047081F" w:rsidRPr="0047081F" w:rsidRDefault="0047081F" w:rsidP="0047081F">
      <w:pPr>
        <w:rPr>
          <w:sz w:val="22"/>
          <w:szCs w:val="22"/>
        </w:rPr>
      </w:pPr>
      <w:r w:rsidRPr="0047081F">
        <w:rPr>
          <w:sz w:val="22"/>
          <w:szCs w:val="22"/>
        </w:rPr>
        <w:t>-------------------------------------------------------------------------------------------------------------</w:t>
      </w:r>
      <w:r>
        <w:rPr>
          <w:sz w:val="22"/>
          <w:szCs w:val="22"/>
        </w:rPr>
        <w:t>--------------------------</w:t>
      </w:r>
    </w:p>
    <w:p w14:paraId="3D9DEE04" w14:textId="7944399B" w:rsidR="00650F62" w:rsidRPr="0047081F" w:rsidRDefault="00650F62" w:rsidP="0047081F">
      <w:pPr>
        <w:rPr>
          <w:sz w:val="22"/>
          <w:szCs w:val="22"/>
        </w:rPr>
      </w:pPr>
      <w:r w:rsidRPr="0047081F">
        <w:rPr>
          <w:sz w:val="22"/>
          <w:szCs w:val="22"/>
        </w:rPr>
        <w:t>What is your name?</w:t>
      </w:r>
    </w:p>
    <w:p w14:paraId="71ED58F5" w14:textId="1B307875" w:rsidR="00650F62" w:rsidRPr="0047081F" w:rsidRDefault="00650F62" w:rsidP="0047081F">
      <w:pPr>
        <w:rPr>
          <w:sz w:val="22"/>
          <w:szCs w:val="22"/>
        </w:rPr>
      </w:pPr>
      <w:r w:rsidRPr="0047081F">
        <w:rPr>
          <w:sz w:val="22"/>
          <w:szCs w:val="22"/>
        </w:rPr>
        <w:t>On a scale of one to five, how well did the instructors explain daily expectations for the course?</w:t>
      </w:r>
    </w:p>
    <w:p w14:paraId="2D89EDE8" w14:textId="1EAEDF53" w:rsidR="00650F62" w:rsidRPr="0047081F" w:rsidRDefault="00650F62" w:rsidP="0047081F">
      <w:pPr>
        <w:rPr>
          <w:sz w:val="22"/>
          <w:szCs w:val="22"/>
        </w:rPr>
      </w:pPr>
      <w:r w:rsidRPr="0047081F">
        <w:rPr>
          <w:sz w:val="22"/>
          <w:szCs w:val="22"/>
        </w:rPr>
        <w:t>On a scale of one to five, how well did the instructors create a collaborative environment (encourage students to work together)?</w:t>
      </w:r>
    </w:p>
    <w:p w14:paraId="6777B5BE" w14:textId="26FE0C4A" w:rsidR="00650F62" w:rsidRPr="0047081F" w:rsidRDefault="00650F62" w:rsidP="0047081F">
      <w:pPr>
        <w:rPr>
          <w:sz w:val="22"/>
          <w:szCs w:val="22"/>
        </w:rPr>
      </w:pPr>
      <w:r w:rsidRPr="0047081F">
        <w:rPr>
          <w:sz w:val="22"/>
          <w:szCs w:val="22"/>
        </w:rPr>
        <w:t>On a scale of one to five, how often did you feel challenged during the class?</w:t>
      </w:r>
    </w:p>
    <w:p w14:paraId="6EA82210" w14:textId="379E2766" w:rsidR="00650F62" w:rsidRPr="0047081F" w:rsidRDefault="00650F62" w:rsidP="0047081F">
      <w:pPr>
        <w:rPr>
          <w:sz w:val="22"/>
          <w:szCs w:val="22"/>
        </w:rPr>
      </w:pPr>
      <w:r w:rsidRPr="0047081F">
        <w:rPr>
          <w:sz w:val="22"/>
          <w:szCs w:val="22"/>
        </w:rPr>
        <w:t>On a scale of one to five, how would you rate the activities the instructors assigned during the class?</w:t>
      </w:r>
    </w:p>
    <w:p w14:paraId="481031F4" w14:textId="67F1CF87" w:rsidR="00650F62" w:rsidRPr="0047081F" w:rsidRDefault="00650F62" w:rsidP="0047081F">
      <w:pPr>
        <w:rPr>
          <w:sz w:val="22"/>
          <w:szCs w:val="22"/>
        </w:rPr>
      </w:pPr>
      <w:r w:rsidRPr="0047081F">
        <w:rPr>
          <w:sz w:val="22"/>
          <w:szCs w:val="22"/>
        </w:rPr>
        <w:lastRenderedPageBreak/>
        <w:t>Explain what you thought was done the best in the course and what you really enjoyed. What should stay for future classes?</w:t>
      </w:r>
    </w:p>
    <w:p w14:paraId="7723895E" w14:textId="76FBE08B" w:rsidR="00650F62" w:rsidRPr="0047081F" w:rsidRDefault="00650F62" w:rsidP="0047081F">
      <w:pPr>
        <w:rPr>
          <w:sz w:val="22"/>
          <w:szCs w:val="22"/>
        </w:rPr>
      </w:pPr>
      <w:r w:rsidRPr="0047081F">
        <w:rPr>
          <w:sz w:val="22"/>
          <w:szCs w:val="22"/>
        </w:rPr>
        <w:t>Explain what you thought did not go so well and needed to be improved. What should be tweaked or removed for future classes?</w:t>
      </w:r>
    </w:p>
    <w:p w14:paraId="7BA10FFA" w14:textId="2D6A2CF9" w:rsidR="0047081F" w:rsidRPr="0047081F" w:rsidRDefault="0047081F" w:rsidP="0047081F">
      <w:pPr>
        <w:rPr>
          <w:sz w:val="22"/>
          <w:szCs w:val="22"/>
        </w:rPr>
      </w:pPr>
      <w:r w:rsidRPr="0047081F">
        <w:rPr>
          <w:sz w:val="22"/>
          <w:szCs w:val="22"/>
        </w:rPr>
        <w:t>---------------------------------------------------------------------------------------------------------------------</w:t>
      </w:r>
      <w:r w:rsidR="0001364B">
        <w:rPr>
          <w:sz w:val="22"/>
          <w:szCs w:val="22"/>
        </w:rPr>
        <w:t>------------------</w:t>
      </w:r>
    </w:p>
    <w:p w14:paraId="509FDFB2" w14:textId="77777777" w:rsidR="00E54BAF" w:rsidRPr="0047081F" w:rsidRDefault="00E54BAF" w:rsidP="0047081F">
      <w:pPr>
        <w:rPr>
          <w:sz w:val="22"/>
          <w:szCs w:val="22"/>
        </w:rPr>
      </w:pPr>
      <w:r w:rsidRPr="0047081F">
        <w:rPr>
          <w:b/>
          <w:sz w:val="22"/>
          <w:szCs w:val="22"/>
        </w:rPr>
        <w:t xml:space="preserve">Observational Data - </w:t>
      </w:r>
      <w:r w:rsidRPr="0047081F">
        <w:rPr>
          <w:sz w:val="22"/>
          <w:szCs w:val="22"/>
        </w:rPr>
        <w:t xml:space="preserve">In addition to surveying students regarding their views about how the curriculum is progressing, our teachers embarking on the Minecraft EDU process will be in charge of gathering their own subjective observations. One particular example we will expect is regular collection of “screenshots” of students in action collaborating and working on their Minecraft EDU math/science projects. These “screenshots” could be both in-game screenshots of progress, or photos taken of students and their monitors to help capture what teachers are seeing as valuable during the units. In addition, these photos will help document student work for the “Dissemination” section of our grant. </w:t>
      </w:r>
    </w:p>
    <w:p w14:paraId="20559B30" w14:textId="77777777" w:rsidR="00E54BAF" w:rsidRPr="0047081F" w:rsidRDefault="00E54BAF" w:rsidP="0047081F">
      <w:pPr>
        <w:rPr>
          <w:sz w:val="22"/>
          <w:szCs w:val="22"/>
        </w:rPr>
      </w:pPr>
      <w:r w:rsidRPr="0047081F">
        <w:rPr>
          <w:sz w:val="22"/>
          <w:szCs w:val="22"/>
        </w:rPr>
        <w:t>Teachers will also be expected to reflect on what they observe in the virtual classrooms during each portion of the first-year process. A sample reflection and observation sheet has been included below:</w:t>
      </w:r>
    </w:p>
    <w:p w14:paraId="0F2F4D04" w14:textId="77777777" w:rsidR="00E54BAF" w:rsidRPr="0047081F" w:rsidRDefault="00E54BAF" w:rsidP="0047081F">
      <w:pPr>
        <w:rPr>
          <w:b/>
          <w:sz w:val="22"/>
          <w:szCs w:val="22"/>
        </w:rPr>
      </w:pPr>
      <w:r w:rsidRPr="0047081F">
        <w:rPr>
          <w:b/>
          <w:sz w:val="22"/>
          <w:szCs w:val="22"/>
        </w:rPr>
        <w:t>Sample Teacher Reflection/Observation Sheet</w:t>
      </w:r>
    </w:p>
    <w:tbl>
      <w:tblPr>
        <w:tblW w:w="0" w:type="auto"/>
        <w:tblCellMar>
          <w:top w:w="15" w:type="dxa"/>
          <w:left w:w="15" w:type="dxa"/>
          <w:bottom w:w="15" w:type="dxa"/>
          <w:right w:w="15" w:type="dxa"/>
        </w:tblCellMar>
        <w:tblLook w:val="04A0" w:firstRow="1" w:lastRow="0" w:firstColumn="1" w:lastColumn="0" w:noHBand="0" w:noVBand="1"/>
      </w:tblPr>
      <w:tblGrid>
        <w:gridCol w:w="3795"/>
        <w:gridCol w:w="5775"/>
      </w:tblGrid>
      <w:tr w:rsidR="00E54BAF" w:rsidRPr="0047081F" w14:paraId="36F2A2F9" w14:textId="77777777" w:rsidTr="00E54BAF">
        <w:trPr>
          <w:trHeight w:val="420"/>
        </w:trPr>
        <w:tc>
          <w:tcPr>
            <w:tcW w:w="0" w:type="auto"/>
            <w:gridSpan w:val="2"/>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4AA5E5C" w14:textId="77777777" w:rsidR="00E54BAF" w:rsidRPr="0047081F" w:rsidRDefault="00E54BAF" w:rsidP="0047081F">
            <w:pPr>
              <w:rPr>
                <w:sz w:val="22"/>
                <w:szCs w:val="22"/>
              </w:rPr>
            </w:pPr>
            <w:r w:rsidRPr="0047081F">
              <w:rPr>
                <w:sz w:val="22"/>
                <w:szCs w:val="22"/>
              </w:rPr>
              <w:t>Teacher Name:                                                  Date:</w:t>
            </w:r>
          </w:p>
        </w:tc>
      </w:tr>
      <w:tr w:rsidR="00E54BAF" w:rsidRPr="0047081F" w14:paraId="070C6A4D" w14:textId="77777777" w:rsidTr="0001364B">
        <w:tc>
          <w:tcPr>
            <w:tcW w:w="379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563031A" w14:textId="77777777" w:rsidR="00E54BAF" w:rsidRPr="0047081F" w:rsidRDefault="00E54BAF" w:rsidP="0047081F">
            <w:pPr>
              <w:rPr>
                <w:sz w:val="22"/>
                <w:szCs w:val="22"/>
              </w:rPr>
            </w:pPr>
            <w:r w:rsidRPr="0047081F">
              <w:rPr>
                <w:sz w:val="22"/>
                <w:szCs w:val="22"/>
              </w:rPr>
              <w:t>Question</w:t>
            </w:r>
          </w:p>
        </w:tc>
        <w:tc>
          <w:tcPr>
            <w:tcW w:w="577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27AAB5B" w14:textId="77777777" w:rsidR="00E54BAF" w:rsidRPr="0047081F" w:rsidRDefault="00E54BAF" w:rsidP="0047081F">
            <w:pPr>
              <w:rPr>
                <w:sz w:val="22"/>
                <w:szCs w:val="22"/>
              </w:rPr>
            </w:pPr>
            <w:r w:rsidRPr="0047081F">
              <w:rPr>
                <w:sz w:val="22"/>
                <w:szCs w:val="22"/>
              </w:rPr>
              <w:t>Reflection/Observation</w:t>
            </w:r>
          </w:p>
        </w:tc>
      </w:tr>
      <w:tr w:rsidR="00E54BAF" w:rsidRPr="0047081F" w14:paraId="127290DE" w14:textId="77777777" w:rsidTr="0001364B">
        <w:tc>
          <w:tcPr>
            <w:tcW w:w="379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256ADD8" w14:textId="77777777" w:rsidR="00E54BAF" w:rsidRPr="0047081F" w:rsidRDefault="00E54BAF" w:rsidP="0047081F">
            <w:pPr>
              <w:rPr>
                <w:sz w:val="22"/>
                <w:szCs w:val="22"/>
              </w:rPr>
            </w:pPr>
            <w:r w:rsidRPr="0047081F">
              <w:rPr>
                <w:sz w:val="22"/>
                <w:szCs w:val="22"/>
              </w:rPr>
              <w:t>What have been some examples of successes during the Minecraft EDU sessions thus far?</w:t>
            </w:r>
          </w:p>
        </w:tc>
        <w:tc>
          <w:tcPr>
            <w:tcW w:w="577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257EED7" w14:textId="77777777" w:rsidR="00E54BAF" w:rsidRPr="0047081F" w:rsidRDefault="00E54BAF" w:rsidP="0047081F">
            <w:pPr>
              <w:rPr>
                <w:sz w:val="22"/>
                <w:szCs w:val="22"/>
              </w:rPr>
            </w:pPr>
          </w:p>
        </w:tc>
      </w:tr>
      <w:tr w:rsidR="00E54BAF" w:rsidRPr="0047081F" w14:paraId="57FF37E3" w14:textId="77777777" w:rsidTr="0001364B">
        <w:tc>
          <w:tcPr>
            <w:tcW w:w="379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02C4833" w14:textId="77777777" w:rsidR="00E54BAF" w:rsidRPr="0047081F" w:rsidRDefault="00E54BAF" w:rsidP="0047081F">
            <w:pPr>
              <w:rPr>
                <w:sz w:val="22"/>
                <w:szCs w:val="22"/>
              </w:rPr>
            </w:pPr>
            <w:r w:rsidRPr="0047081F">
              <w:rPr>
                <w:sz w:val="22"/>
                <w:szCs w:val="22"/>
              </w:rPr>
              <w:t>How do you see your students progressing on the Next Generation Science Standards and/or Common Core Math Standards?</w:t>
            </w:r>
          </w:p>
        </w:tc>
        <w:tc>
          <w:tcPr>
            <w:tcW w:w="577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DDAA52B" w14:textId="77777777" w:rsidR="00E54BAF" w:rsidRPr="0047081F" w:rsidRDefault="00E54BAF" w:rsidP="0047081F">
            <w:pPr>
              <w:rPr>
                <w:sz w:val="22"/>
                <w:szCs w:val="22"/>
              </w:rPr>
            </w:pPr>
          </w:p>
        </w:tc>
      </w:tr>
      <w:tr w:rsidR="00E54BAF" w:rsidRPr="0047081F" w14:paraId="09787D8A" w14:textId="77777777" w:rsidTr="0001364B">
        <w:tc>
          <w:tcPr>
            <w:tcW w:w="379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50FF46D" w14:textId="77777777" w:rsidR="00E54BAF" w:rsidRPr="0047081F" w:rsidRDefault="00E54BAF" w:rsidP="0047081F">
            <w:pPr>
              <w:rPr>
                <w:sz w:val="22"/>
                <w:szCs w:val="22"/>
              </w:rPr>
            </w:pPr>
            <w:r w:rsidRPr="0047081F">
              <w:rPr>
                <w:sz w:val="22"/>
                <w:szCs w:val="22"/>
              </w:rPr>
              <w:t>What are some areas you believe are in need of improvement related to our implementation of Minecraft EDU?</w:t>
            </w:r>
          </w:p>
        </w:tc>
        <w:tc>
          <w:tcPr>
            <w:tcW w:w="577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020E832" w14:textId="77777777" w:rsidR="00E54BAF" w:rsidRPr="0047081F" w:rsidRDefault="00E54BAF" w:rsidP="0047081F">
            <w:pPr>
              <w:rPr>
                <w:sz w:val="22"/>
                <w:szCs w:val="22"/>
              </w:rPr>
            </w:pPr>
          </w:p>
        </w:tc>
      </w:tr>
      <w:tr w:rsidR="00E54BAF" w:rsidRPr="0047081F" w14:paraId="44639194" w14:textId="77777777" w:rsidTr="0001364B">
        <w:tc>
          <w:tcPr>
            <w:tcW w:w="379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E74D386" w14:textId="77777777" w:rsidR="00E54BAF" w:rsidRPr="0047081F" w:rsidRDefault="00E54BAF" w:rsidP="0047081F">
            <w:pPr>
              <w:rPr>
                <w:sz w:val="22"/>
                <w:szCs w:val="22"/>
              </w:rPr>
            </w:pPr>
            <w:r w:rsidRPr="0047081F">
              <w:rPr>
                <w:sz w:val="22"/>
                <w:szCs w:val="22"/>
              </w:rPr>
              <w:lastRenderedPageBreak/>
              <w:t>Give one memorable moment you have witnessed thus far in the Minecraft EDU implementation:</w:t>
            </w:r>
          </w:p>
        </w:tc>
        <w:tc>
          <w:tcPr>
            <w:tcW w:w="577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2E3B355" w14:textId="77777777" w:rsidR="00E54BAF" w:rsidRPr="0047081F" w:rsidRDefault="00E54BAF" w:rsidP="0047081F">
            <w:pPr>
              <w:rPr>
                <w:sz w:val="22"/>
                <w:szCs w:val="22"/>
              </w:rPr>
            </w:pPr>
          </w:p>
        </w:tc>
      </w:tr>
    </w:tbl>
    <w:p w14:paraId="3AD4C278" w14:textId="77777777" w:rsidR="00E54BAF" w:rsidRPr="0047081F" w:rsidRDefault="00E54BAF" w:rsidP="0047081F">
      <w:pPr>
        <w:rPr>
          <w:sz w:val="22"/>
          <w:szCs w:val="22"/>
        </w:rPr>
      </w:pPr>
    </w:p>
    <w:p w14:paraId="0F35380F" w14:textId="70DC880D" w:rsidR="00E54BAF" w:rsidRPr="0047081F" w:rsidRDefault="00E54BAF" w:rsidP="0047081F">
      <w:pPr>
        <w:rPr>
          <w:b/>
          <w:sz w:val="22"/>
          <w:szCs w:val="22"/>
        </w:rPr>
      </w:pPr>
      <w:r w:rsidRPr="0047081F">
        <w:rPr>
          <w:b/>
          <w:sz w:val="22"/>
          <w:szCs w:val="22"/>
        </w:rPr>
        <w:t>Summative</w:t>
      </w:r>
      <w:r w:rsidR="00C65A39" w:rsidRPr="0047081F">
        <w:rPr>
          <w:b/>
          <w:sz w:val="22"/>
          <w:szCs w:val="22"/>
        </w:rPr>
        <w:t xml:space="preserve"> Methods</w:t>
      </w:r>
      <w:r w:rsidRPr="0047081F">
        <w:rPr>
          <w:b/>
          <w:sz w:val="22"/>
          <w:szCs w:val="22"/>
        </w:rPr>
        <w:t>:</w:t>
      </w:r>
    </w:p>
    <w:p w14:paraId="07B44F59" w14:textId="49CB4CCB" w:rsidR="00E54BAF" w:rsidRPr="0047081F" w:rsidRDefault="00E54BAF" w:rsidP="0047081F">
      <w:pPr>
        <w:rPr>
          <w:sz w:val="22"/>
          <w:szCs w:val="22"/>
        </w:rPr>
      </w:pPr>
      <w:r w:rsidRPr="0047081F">
        <w:rPr>
          <w:b/>
          <w:sz w:val="22"/>
          <w:szCs w:val="22"/>
        </w:rPr>
        <w:t>Minecraft EDU Teacher Certification Program and Assessment</w:t>
      </w:r>
      <w:r w:rsidRPr="0047081F">
        <w:rPr>
          <w:sz w:val="22"/>
          <w:szCs w:val="22"/>
        </w:rPr>
        <w:t xml:space="preserve"> - One way we will help get our teachers established with how to run a server and learn Minecraft EDU is with a workshop during the August months. At the close of the training, we will have a short summative assessment with questions that will help us determine if they are ready to run a MinecraftEDU server and support students in pursuing their science and math lessons and projects. This process will help us determine if we are effectively reaching Objective Two, which is to train teachers to effectively run a virtual classroom and teach math and science concepts in MinecraftEDU. The assessment teachers would take at the end of the Minecraft EDU Certification course can be found </w:t>
      </w:r>
      <w:hyperlink r:id="rId9" w:history="1">
        <w:r w:rsidRPr="0047081F">
          <w:rPr>
            <w:color w:val="1155CC"/>
            <w:sz w:val="22"/>
            <w:szCs w:val="22"/>
            <w:u w:val="single"/>
          </w:rPr>
          <w:t>HERE</w:t>
        </w:r>
      </w:hyperlink>
      <w:r w:rsidR="0001364B">
        <w:rPr>
          <w:sz w:val="22"/>
          <w:szCs w:val="22"/>
        </w:rPr>
        <w:t xml:space="preserve"> and below:</w:t>
      </w:r>
    </w:p>
    <w:p w14:paraId="7DF50A11" w14:textId="77A5897A" w:rsidR="00650F62" w:rsidRPr="0047081F" w:rsidRDefault="00650F62" w:rsidP="0047081F">
      <w:pPr>
        <w:rPr>
          <w:sz w:val="22"/>
          <w:szCs w:val="22"/>
        </w:rPr>
      </w:pPr>
      <w:r w:rsidRPr="0047081F">
        <w:rPr>
          <w:sz w:val="22"/>
          <w:szCs w:val="22"/>
        </w:rPr>
        <w:t>-------------------------------------------------------------------------------------------------------------------------------</w:t>
      </w:r>
      <w:r w:rsidR="0047081F">
        <w:rPr>
          <w:sz w:val="22"/>
          <w:szCs w:val="22"/>
        </w:rPr>
        <w:t>--------</w:t>
      </w:r>
    </w:p>
    <w:p w14:paraId="4317ECC3" w14:textId="17ADFC63" w:rsidR="00650F62" w:rsidRPr="0047081F" w:rsidRDefault="00650F62" w:rsidP="0047081F">
      <w:pPr>
        <w:rPr>
          <w:sz w:val="22"/>
          <w:szCs w:val="22"/>
        </w:rPr>
      </w:pPr>
      <w:r w:rsidRPr="0047081F">
        <w:rPr>
          <w:sz w:val="22"/>
          <w:szCs w:val="22"/>
        </w:rPr>
        <w:t>1. What is your name?</w:t>
      </w:r>
    </w:p>
    <w:p w14:paraId="5D692805" w14:textId="08B82601" w:rsidR="00650F62" w:rsidRPr="0047081F" w:rsidRDefault="00650F62" w:rsidP="0047081F">
      <w:pPr>
        <w:rPr>
          <w:sz w:val="22"/>
          <w:szCs w:val="22"/>
        </w:rPr>
      </w:pPr>
      <w:r w:rsidRPr="0047081F">
        <w:rPr>
          <w:sz w:val="22"/>
          <w:szCs w:val="22"/>
        </w:rPr>
        <w:t>2. Which of the following is NOT something you can control in the Minecraft EDU server tool?</w:t>
      </w:r>
    </w:p>
    <w:p w14:paraId="72F365DC" w14:textId="5A18ADA4" w:rsidR="00650F62" w:rsidRPr="0047081F" w:rsidRDefault="00650F62" w:rsidP="00650F62">
      <w:pPr>
        <w:pStyle w:val="ListParagraph"/>
        <w:numPr>
          <w:ilvl w:val="0"/>
          <w:numId w:val="5"/>
        </w:numPr>
        <w:spacing w:before="220" w:after="220" w:line="240" w:lineRule="auto"/>
        <w:ind w:right="220"/>
        <w:rPr>
          <w:rFonts w:asciiTheme="minorHAnsi" w:eastAsiaTheme="minorHAnsi" w:hAnsiTheme="minorHAnsi"/>
          <w:szCs w:val="22"/>
        </w:rPr>
      </w:pPr>
      <w:r w:rsidRPr="0047081F">
        <w:rPr>
          <w:rFonts w:asciiTheme="minorHAnsi" w:eastAsiaTheme="minorHAnsi" w:hAnsiTheme="minorHAnsi"/>
          <w:szCs w:val="22"/>
        </w:rPr>
        <w:t>Player movement</w:t>
      </w:r>
    </w:p>
    <w:p w14:paraId="0D9D6CD0" w14:textId="7D81BCDE" w:rsidR="00650F62" w:rsidRPr="0047081F" w:rsidRDefault="00650F62" w:rsidP="00650F62">
      <w:pPr>
        <w:pStyle w:val="ListParagraph"/>
        <w:numPr>
          <w:ilvl w:val="0"/>
          <w:numId w:val="5"/>
        </w:numPr>
        <w:spacing w:before="220" w:after="220" w:line="240" w:lineRule="auto"/>
        <w:ind w:right="220"/>
        <w:rPr>
          <w:rFonts w:asciiTheme="minorHAnsi" w:eastAsiaTheme="minorHAnsi" w:hAnsiTheme="minorHAnsi"/>
          <w:szCs w:val="22"/>
        </w:rPr>
      </w:pPr>
      <w:r w:rsidRPr="0047081F">
        <w:rPr>
          <w:rFonts w:asciiTheme="minorHAnsi" w:eastAsiaTheme="minorHAnsi" w:hAnsiTheme="minorHAnsi"/>
          <w:szCs w:val="22"/>
        </w:rPr>
        <w:t>Players being able to harm each other</w:t>
      </w:r>
    </w:p>
    <w:p w14:paraId="75377FC4" w14:textId="236D3B77" w:rsidR="00650F62" w:rsidRPr="0047081F" w:rsidRDefault="00650F62" w:rsidP="00650F62">
      <w:pPr>
        <w:pStyle w:val="ListParagraph"/>
        <w:numPr>
          <w:ilvl w:val="0"/>
          <w:numId w:val="5"/>
        </w:numPr>
        <w:spacing w:before="220" w:after="220" w:line="240" w:lineRule="auto"/>
        <w:ind w:right="220"/>
        <w:rPr>
          <w:rFonts w:asciiTheme="minorHAnsi" w:eastAsiaTheme="minorHAnsi" w:hAnsiTheme="minorHAnsi"/>
          <w:szCs w:val="22"/>
        </w:rPr>
      </w:pPr>
      <w:r w:rsidRPr="0047081F">
        <w:rPr>
          <w:rFonts w:asciiTheme="minorHAnsi" w:eastAsiaTheme="minorHAnsi" w:hAnsiTheme="minorHAnsi"/>
          <w:szCs w:val="22"/>
        </w:rPr>
        <w:t>Players being able to swim</w:t>
      </w:r>
    </w:p>
    <w:p w14:paraId="308F1083" w14:textId="22C929C3" w:rsidR="00650F62" w:rsidRPr="0047081F" w:rsidRDefault="00650F62" w:rsidP="00650F62">
      <w:pPr>
        <w:pStyle w:val="ListParagraph"/>
        <w:numPr>
          <w:ilvl w:val="0"/>
          <w:numId w:val="5"/>
        </w:numPr>
        <w:spacing w:before="220" w:after="220" w:line="240" w:lineRule="auto"/>
        <w:ind w:right="220"/>
        <w:rPr>
          <w:rFonts w:asciiTheme="minorHAnsi" w:eastAsiaTheme="minorHAnsi" w:hAnsiTheme="minorHAnsi"/>
          <w:szCs w:val="22"/>
        </w:rPr>
      </w:pPr>
      <w:r w:rsidRPr="0047081F">
        <w:rPr>
          <w:rFonts w:asciiTheme="minorHAnsi" w:eastAsiaTheme="minorHAnsi" w:hAnsiTheme="minorHAnsi"/>
          <w:szCs w:val="22"/>
        </w:rPr>
        <w:t>Players being able to create fire</w:t>
      </w:r>
    </w:p>
    <w:p w14:paraId="2CD89509" w14:textId="1B96A525" w:rsidR="00650F62" w:rsidRPr="0047081F" w:rsidRDefault="00650F62" w:rsidP="0047081F">
      <w:pPr>
        <w:rPr>
          <w:sz w:val="22"/>
          <w:szCs w:val="22"/>
        </w:rPr>
      </w:pPr>
      <w:r w:rsidRPr="0047081F">
        <w:rPr>
          <w:sz w:val="22"/>
          <w:szCs w:val="22"/>
        </w:rPr>
        <w:t>3. What do you need to do to start a new world on the Minecraft Server?</w:t>
      </w:r>
    </w:p>
    <w:p w14:paraId="3A7527D1" w14:textId="7D4A396E" w:rsidR="00650F62" w:rsidRPr="0047081F" w:rsidRDefault="00650F62" w:rsidP="0047081F">
      <w:pPr>
        <w:rPr>
          <w:sz w:val="22"/>
          <w:szCs w:val="22"/>
        </w:rPr>
      </w:pPr>
      <w:r w:rsidRPr="0047081F">
        <w:rPr>
          <w:sz w:val="22"/>
          <w:szCs w:val="22"/>
        </w:rPr>
        <w:t>4. What should students do if they do not see the server world you created on their screen?</w:t>
      </w:r>
    </w:p>
    <w:p w14:paraId="4F81924B" w14:textId="238A2B9F" w:rsidR="00650F62" w:rsidRPr="0047081F" w:rsidRDefault="00650F62" w:rsidP="0047081F">
      <w:pPr>
        <w:rPr>
          <w:sz w:val="22"/>
          <w:szCs w:val="22"/>
        </w:rPr>
      </w:pPr>
      <w:r w:rsidRPr="0047081F">
        <w:rPr>
          <w:sz w:val="22"/>
          <w:szCs w:val="22"/>
        </w:rPr>
        <w:t>5. Which of these is NOT a difference between Survival and Creative Mode?</w:t>
      </w:r>
    </w:p>
    <w:p w14:paraId="4E3FB44D" w14:textId="067C3D1E" w:rsidR="00650F62" w:rsidRPr="0047081F" w:rsidRDefault="00650F62" w:rsidP="00650F62">
      <w:pPr>
        <w:pStyle w:val="ListParagraph"/>
        <w:numPr>
          <w:ilvl w:val="0"/>
          <w:numId w:val="6"/>
        </w:numPr>
        <w:rPr>
          <w:rFonts w:asciiTheme="minorHAnsi" w:hAnsiTheme="minorHAnsi"/>
          <w:szCs w:val="22"/>
        </w:rPr>
      </w:pPr>
      <w:r w:rsidRPr="0047081F">
        <w:rPr>
          <w:rFonts w:asciiTheme="minorHAnsi" w:hAnsiTheme="minorHAnsi"/>
          <w:szCs w:val="22"/>
        </w:rPr>
        <w:t>Students have their choice of unlimited blocks to use in Creative, but not Survival</w:t>
      </w:r>
    </w:p>
    <w:p w14:paraId="67416BDB" w14:textId="0F8BF116" w:rsidR="00650F62" w:rsidRPr="0047081F" w:rsidRDefault="00650F62" w:rsidP="00650F62">
      <w:pPr>
        <w:pStyle w:val="ListParagraph"/>
        <w:numPr>
          <w:ilvl w:val="0"/>
          <w:numId w:val="6"/>
        </w:numPr>
        <w:rPr>
          <w:rFonts w:asciiTheme="minorHAnsi" w:hAnsiTheme="minorHAnsi"/>
          <w:szCs w:val="22"/>
        </w:rPr>
      </w:pPr>
      <w:r w:rsidRPr="0047081F">
        <w:rPr>
          <w:rFonts w:asciiTheme="minorHAnsi" w:hAnsiTheme="minorHAnsi"/>
          <w:szCs w:val="22"/>
        </w:rPr>
        <w:t>Students have health to maintain in Survival, but not Creative</w:t>
      </w:r>
    </w:p>
    <w:p w14:paraId="27198C4C" w14:textId="0EF7E75E" w:rsidR="00650F62" w:rsidRPr="0047081F" w:rsidRDefault="00650F62" w:rsidP="00650F62">
      <w:pPr>
        <w:pStyle w:val="ListParagraph"/>
        <w:numPr>
          <w:ilvl w:val="0"/>
          <w:numId w:val="6"/>
        </w:numPr>
        <w:rPr>
          <w:rFonts w:asciiTheme="minorHAnsi" w:hAnsiTheme="minorHAnsi"/>
          <w:szCs w:val="22"/>
        </w:rPr>
      </w:pPr>
      <w:r w:rsidRPr="0047081F">
        <w:rPr>
          <w:rFonts w:asciiTheme="minorHAnsi" w:hAnsiTheme="minorHAnsi"/>
          <w:szCs w:val="22"/>
        </w:rPr>
        <w:t>Animals cannot exist in Creative, but can in Survival</w:t>
      </w:r>
    </w:p>
    <w:p w14:paraId="5773B752" w14:textId="47280A06" w:rsidR="00650F62" w:rsidRPr="0047081F" w:rsidRDefault="00650F62" w:rsidP="00650F62">
      <w:pPr>
        <w:pStyle w:val="ListParagraph"/>
        <w:numPr>
          <w:ilvl w:val="0"/>
          <w:numId w:val="6"/>
        </w:numPr>
        <w:rPr>
          <w:rFonts w:asciiTheme="minorHAnsi" w:hAnsiTheme="minorHAnsi"/>
          <w:bCs/>
          <w:szCs w:val="22"/>
        </w:rPr>
      </w:pPr>
      <w:r w:rsidRPr="0047081F">
        <w:rPr>
          <w:rFonts w:asciiTheme="minorHAnsi" w:hAnsiTheme="minorHAnsi"/>
          <w:szCs w:val="22"/>
        </w:rPr>
        <w:t>Students cannot fly in Survival, but can in Creative</w:t>
      </w:r>
    </w:p>
    <w:p w14:paraId="5A7793DD" w14:textId="4EDAA232" w:rsidR="00650F62" w:rsidRPr="0047081F" w:rsidRDefault="00650F62" w:rsidP="0047081F">
      <w:pPr>
        <w:rPr>
          <w:sz w:val="22"/>
          <w:szCs w:val="22"/>
        </w:rPr>
      </w:pPr>
      <w:r w:rsidRPr="0047081F">
        <w:rPr>
          <w:sz w:val="22"/>
          <w:szCs w:val="22"/>
        </w:rPr>
        <w:t>6. Why is it important to have students keep the same name when they re-join the server after logging out previously?</w:t>
      </w:r>
    </w:p>
    <w:p w14:paraId="1B4C3E29" w14:textId="2A172744" w:rsidR="00650F62" w:rsidRPr="0047081F" w:rsidRDefault="00650F62" w:rsidP="0047081F">
      <w:pPr>
        <w:rPr>
          <w:sz w:val="22"/>
          <w:szCs w:val="22"/>
        </w:rPr>
      </w:pPr>
      <w:r w:rsidRPr="0047081F">
        <w:rPr>
          <w:sz w:val="22"/>
          <w:szCs w:val="22"/>
        </w:rPr>
        <w:lastRenderedPageBreak/>
        <w:t>7. Which of these is NOT an option to punish a player who is abusing the game?</w:t>
      </w:r>
    </w:p>
    <w:p w14:paraId="19B9891D" w14:textId="77777777" w:rsidR="00650F62" w:rsidRPr="0047081F" w:rsidRDefault="00650F62" w:rsidP="00650F62">
      <w:pPr>
        <w:pStyle w:val="ListParagraph"/>
        <w:numPr>
          <w:ilvl w:val="0"/>
          <w:numId w:val="8"/>
        </w:numPr>
        <w:rPr>
          <w:rFonts w:asciiTheme="minorHAnsi" w:hAnsiTheme="minorHAnsi"/>
          <w:szCs w:val="22"/>
        </w:rPr>
      </w:pPr>
      <w:r w:rsidRPr="0047081F">
        <w:rPr>
          <w:rFonts w:asciiTheme="minorHAnsi" w:hAnsiTheme="minorHAnsi"/>
          <w:szCs w:val="22"/>
        </w:rPr>
        <w:t>Remove the ability to build</w:t>
      </w:r>
    </w:p>
    <w:p w14:paraId="7DCDE8C2" w14:textId="77777777" w:rsidR="00650F62" w:rsidRPr="0047081F" w:rsidRDefault="00650F62" w:rsidP="00650F62">
      <w:pPr>
        <w:pStyle w:val="ListParagraph"/>
        <w:numPr>
          <w:ilvl w:val="0"/>
          <w:numId w:val="8"/>
        </w:numPr>
        <w:rPr>
          <w:rFonts w:asciiTheme="minorHAnsi" w:hAnsiTheme="minorHAnsi"/>
          <w:szCs w:val="22"/>
        </w:rPr>
      </w:pPr>
      <w:r w:rsidRPr="0047081F">
        <w:rPr>
          <w:rFonts w:asciiTheme="minorHAnsi" w:hAnsiTheme="minorHAnsi"/>
          <w:szCs w:val="22"/>
        </w:rPr>
        <w:t>Remove the ability to move</w:t>
      </w:r>
    </w:p>
    <w:p w14:paraId="13677290" w14:textId="77777777" w:rsidR="00650F62" w:rsidRPr="0047081F" w:rsidRDefault="00650F62" w:rsidP="00650F62">
      <w:pPr>
        <w:pStyle w:val="ListParagraph"/>
        <w:numPr>
          <w:ilvl w:val="0"/>
          <w:numId w:val="8"/>
        </w:numPr>
        <w:rPr>
          <w:rFonts w:asciiTheme="minorHAnsi" w:hAnsiTheme="minorHAnsi"/>
          <w:szCs w:val="22"/>
        </w:rPr>
      </w:pPr>
      <w:r w:rsidRPr="0047081F">
        <w:rPr>
          <w:rFonts w:asciiTheme="minorHAnsi" w:hAnsiTheme="minorHAnsi"/>
          <w:szCs w:val="22"/>
        </w:rPr>
        <w:t>Remove the ability to look around</w:t>
      </w:r>
    </w:p>
    <w:p w14:paraId="53D04223" w14:textId="02A2C1E7" w:rsidR="00650F62" w:rsidRPr="0047081F" w:rsidRDefault="00650F62" w:rsidP="00650F62">
      <w:pPr>
        <w:pStyle w:val="ListParagraph"/>
        <w:numPr>
          <w:ilvl w:val="0"/>
          <w:numId w:val="8"/>
        </w:numPr>
        <w:rPr>
          <w:rFonts w:asciiTheme="minorHAnsi" w:hAnsiTheme="minorHAnsi"/>
          <w:szCs w:val="22"/>
        </w:rPr>
      </w:pPr>
      <w:r w:rsidRPr="0047081F">
        <w:rPr>
          <w:rFonts w:asciiTheme="minorHAnsi" w:hAnsiTheme="minorHAnsi"/>
          <w:szCs w:val="22"/>
        </w:rPr>
        <w:t>Remove the ability to chat</w:t>
      </w:r>
    </w:p>
    <w:p w14:paraId="37467007" w14:textId="1987D798" w:rsidR="00650F62" w:rsidRPr="0047081F" w:rsidRDefault="00650F62" w:rsidP="0047081F">
      <w:pPr>
        <w:rPr>
          <w:sz w:val="22"/>
          <w:szCs w:val="22"/>
        </w:rPr>
      </w:pPr>
      <w:r w:rsidRPr="0047081F">
        <w:rPr>
          <w:sz w:val="22"/>
          <w:szCs w:val="22"/>
        </w:rPr>
        <w:t>8. What would you type to transfer Player 1 to Player 2?</w:t>
      </w:r>
    </w:p>
    <w:p w14:paraId="0348AFA3" w14:textId="7D2A158F" w:rsidR="00650F62" w:rsidRPr="0047081F" w:rsidRDefault="00650F62" w:rsidP="0047081F">
      <w:pPr>
        <w:rPr>
          <w:sz w:val="22"/>
          <w:szCs w:val="22"/>
        </w:rPr>
      </w:pPr>
      <w:r w:rsidRPr="0047081F">
        <w:rPr>
          <w:sz w:val="22"/>
          <w:szCs w:val="22"/>
        </w:rPr>
        <w:t>9. Which of these is NOT a good rule of thumb to make it through Day One of survival?</w:t>
      </w:r>
    </w:p>
    <w:p w14:paraId="023299CE" w14:textId="49497B9B" w:rsidR="00650F62" w:rsidRPr="0047081F" w:rsidRDefault="00650F62" w:rsidP="00650F62">
      <w:pPr>
        <w:pStyle w:val="ListParagraph"/>
        <w:numPr>
          <w:ilvl w:val="0"/>
          <w:numId w:val="10"/>
        </w:numPr>
        <w:rPr>
          <w:rFonts w:asciiTheme="minorHAnsi" w:hAnsiTheme="minorHAnsi"/>
          <w:szCs w:val="22"/>
        </w:rPr>
      </w:pPr>
      <w:r w:rsidRPr="0047081F">
        <w:rPr>
          <w:rFonts w:asciiTheme="minorHAnsi" w:hAnsiTheme="minorHAnsi"/>
          <w:szCs w:val="22"/>
        </w:rPr>
        <w:t>Find a safe shelter for night</w:t>
      </w:r>
    </w:p>
    <w:p w14:paraId="2317D25C" w14:textId="53EF5481" w:rsidR="00650F62" w:rsidRPr="0047081F" w:rsidRDefault="00650F62" w:rsidP="00650F62">
      <w:pPr>
        <w:pStyle w:val="ListParagraph"/>
        <w:numPr>
          <w:ilvl w:val="0"/>
          <w:numId w:val="10"/>
        </w:numPr>
        <w:rPr>
          <w:rFonts w:asciiTheme="minorHAnsi" w:hAnsiTheme="minorHAnsi"/>
          <w:szCs w:val="22"/>
        </w:rPr>
      </w:pPr>
      <w:r w:rsidRPr="0047081F">
        <w:rPr>
          <w:rFonts w:asciiTheme="minorHAnsi" w:hAnsiTheme="minorHAnsi"/>
          <w:szCs w:val="22"/>
        </w:rPr>
        <w:t>Fight a few mobs to understand combat</w:t>
      </w:r>
    </w:p>
    <w:p w14:paraId="1F89B2A1" w14:textId="3E8A08EA" w:rsidR="00650F62" w:rsidRPr="0047081F" w:rsidRDefault="00650F62" w:rsidP="00650F62">
      <w:pPr>
        <w:pStyle w:val="ListParagraph"/>
        <w:numPr>
          <w:ilvl w:val="0"/>
          <w:numId w:val="10"/>
        </w:numPr>
        <w:rPr>
          <w:rFonts w:asciiTheme="minorHAnsi" w:hAnsiTheme="minorHAnsi"/>
          <w:szCs w:val="22"/>
        </w:rPr>
      </w:pPr>
      <w:r w:rsidRPr="0047081F">
        <w:rPr>
          <w:rFonts w:asciiTheme="minorHAnsi" w:hAnsiTheme="minorHAnsi"/>
          <w:szCs w:val="22"/>
        </w:rPr>
        <w:t>Collect a small variety of materials to craft during the night</w:t>
      </w:r>
    </w:p>
    <w:p w14:paraId="5084D3C8" w14:textId="5470976D" w:rsidR="00650F62" w:rsidRPr="0047081F" w:rsidRDefault="00650F62" w:rsidP="00650F62">
      <w:pPr>
        <w:pStyle w:val="ListParagraph"/>
        <w:numPr>
          <w:ilvl w:val="0"/>
          <w:numId w:val="10"/>
        </w:numPr>
        <w:rPr>
          <w:rFonts w:asciiTheme="minorHAnsi" w:hAnsiTheme="minorHAnsi"/>
          <w:bCs/>
          <w:szCs w:val="22"/>
        </w:rPr>
      </w:pPr>
      <w:r w:rsidRPr="0047081F">
        <w:rPr>
          <w:rFonts w:asciiTheme="minorHAnsi" w:hAnsiTheme="minorHAnsi"/>
          <w:szCs w:val="22"/>
        </w:rPr>
        <w:t>Establish a source of food for the next day</w:t>
      </w:r>
    </w:p>
    <w:p w14:paraId="35832A59" w14:textId="17206993" w:rsidR="00650F62" w:rsidRPr="0047081F" w:rsidRDefault="00650F62" w:rsidP="0047081F">
      <w:pPr>
        <w:rPr>
          <w:sz w:val="22"/>
          <w:szCs w:val="22"/>
        </w:rPr>
      </w:pPr>
      <w:r w:rsidRPr="0047081F">
        <w:rPr>
          <w:sz w:val="22"/>
          <w:szCs w:val="22"/>
        </w:rPr>
        <w:t xml:space="preserve">10. Which of these is NOT a power the teacher can use </w:t>
      </w:r>
      <w:proofErr w:type="gramStart"/>
      <w:r w:rsidRPr="0047081F">
        <w:rPr>
          <w:sz w:val="22"/>
          <w:szCs w:val="22"/>
        </w:rPr>
        <w:t>in-game</w:t>
      </w:r>
      <w:proofErr w:type="gramEnd"/>
      <w:r w:rsidRPr="0047081F">
        <w:rPr>
          <w:sz w:val="22"/>
          <w:szCs w:val="22"/>
        </w:rPr>
        <w:t>?</w:t>
      </w:r>
    </w:p>
    <w:p w14:paraId="53E4D7AD" w14:textId="1BA99678" w:rsidR="00650F62" w:rsidRPr="0047081F" w:rsidRDefault="00650F62" w:rsidP="00650F62">
      <w:pPr>
        <w:pStyle w:val="ListParagraph"/>
        <w:numPr>
          <w:ilvl w:val="0"/>
          <w:numId w:val="11"/>
        </w:numPr>
        <w:rPr>
          <w:rFonts w:asciiTheme="minorHAnsi" w:hAnsiTheme="minorHAnsi"/>
          <w:szCs w:val="22"/>
        </w:rPr>
      </w:pPr>
      <w:r w:rsidRPr="0047081F">
        <w:rPr>
          <w:rFonts w:asciiTheme="minorHAnsi" w:hAnsiTheme="minorHAnsi"/>
          <w:szCs w:val="22"/>
        </w:rPr>
        <w:t>Teleport all students to teacher</w:t>
      </w:r>
    </w:p>
    <w:p w14:paraId="53FE3FA7" w14:textId="3D1DDF3D" w:rsidR="00650F62" w:rsidRPr="0047081F" w:rsidRDefault="00650F62" w:rsidP="00650F62">
      <w:pPr>
        <w:pStyle w:val="ListParagraph"/>
        <w:numPr>
          <w:ilvl w:val="0"/>
          <w:numId w:val="11"/>
        </w:numPr>
        <w:rPr>
          <w:rFonts w:asciiTheme="minorHAnsi" w:hAnsiTheme="minorHAnsi"/>
          <w:szCs w:val="22"/>
        </w:rPr>
      </w:pPr>
      <w:r w:rsidRPr="0047081F">
        <w:rPr>
          <w:rFonts w:asciiTheme="minorHAnsi" w:hAnsiTheme="minorHAnsi"/>
          <w:szCs w:val="22"/>
        </w:rPr>
        <w:t>Freeze all students</w:t>
      </w:r>
    </w:p>
    <w:p w14:paraId="2011B778" w14:textId="4FE1F2D0" w:rsidR="00650F62" w:rsidRPr="0047081F" w:rsidRDefault="00650F62" w:rsidP="00650F62">
      <w:pPr>
        <w:pStyle w:val="ListParagraph"/>
        <w:numPr>
          <w:ilvl w:val="0"/>
          <w:numId w:val="11"/>
        </w:numPr>
        <w:rPr>
          <w:rFonts w:asciiTheme="minorHAnsi" w:hAnsiTheme="minorHAnsi"/>
          <w:szCs w:val="22"/>
        </w:rPr>
      </w:pPr>
      <w:r w:rsidRPr="0047081F">
        <w:rPr>
          <w:rFonts w:asciiTheme="minorHAnsi" w:hAnsiTheme="minorHAnsi"/>
          <w:szCs w:val="22"/>
        </w:rPr>
        <w:t>Disable left click for all students</w:t>
      </w:r>
    </w:p>
    <w:p w14:paraId="2A2CEA9C" w14:textId="16E753A3" w:rsidR="00650F62" w:rsidRPr="0047081F" w:rsidRDefault="00650F62" w:rsidP="00650F62">
      <w:pPr>
        <w:pStyle w:val="ListParagraph"/>
        <w:numPr>
          <w:ilvl w:val="0"/>
          <w:numId w:val="11"/>
        </w:numPr>
        <w:rPr>
          <w:rFonts w:asciiTheme="minorHAnsi" w:hAnsiTheme="minorHAnsi"/>
          <w:bCs/>
          <w:szCs w:val="22"/>
        </w:rPr>
      </w:pPr>
      <w:r w:rsidRPr="0047081F">
        <w:rPr>
          <w:rFonts w:asciiTheme="minorHAnsi" w:hAnsiTheme="minorHAnsi"/>
          <w:szCs w:val="22"/>
        </w:rPr>
        <w:t>Give all students an item</w:t>
      </w:r>
    </w:p>
    <w:p w14:paraId="4839A5DF" w14:textId="0B45AD94" w:rsidR="00650F62" w:rsidRPr="0047081F" w:rsidRDefault="00650F62" w:rsidP="0047081F">
      <w:pPr>
        <w:rPr>
          <w:sz w:val="22"/>
          <w:szCs w:val="22"/>
        </w:rPr>
      </w:pPr>
      <w:r w:rsidRPr="0047081F">
        <w:rPr>
          <w:sz w:val="22"/>
          <w:szCs w:val="22"/>
        </w:rPr>
        <w:t>11. Which of these does NOT have a major effect on the "speed" of the server?</w:t>
      </w:r>
    </w:p>
    <w:p w14:paraId="3B7A6AA3" w14:textId="5A354A7E" w:rsidR="00650F62" w:rsidRPr="0047081F" w:rsidRDefault="00650F62" w:rsidP="00650F62">
      <w:pPr>
        <w:pStyle w:val="ListParagraph"/>
        <w:numPr>
          <w:ilvl w:val="0"/>
          <w:numId w:val="12"/>
        </w:numPr>
        <w:rPr>
          <w:rFonts w:asciiTheme="minorHAnsi" w:hAnsiTheme="minorHAnsi"/>
          <w:szCs w:val="22"/>
        </w:rPr>
      </w:pPr>
      <w:r w:rsidRPr="0047081F">
        <w:rPr>
          <w:rFonts w:asciiTheme="minorHAnsi" w:hAnsiTheme="minorHAnsi"/>
          <w:szCs w:val="22"/>
        </w:rPr>
        <w:t>Turning on/off Monsters</w:t>
      </w:r>
    </w:p>
    <w:p w14:paraId="4977A0FC" w14:textId="117710CB" w:rsidR="00650F62" w:rsidRPr="0047081F" w:rsidRDefault="00650F62" w:rsidP="00650F62">
      <w:pPr>
        <w:pStyle w:val="ListParagraph"/>
        <w:numPr>
          <w:ilvl w:val="0"/>
          <w:numId w:val="12"/>
        </w:numPr>
        <w:rPr>
          <w:rFonts w:asciiTheme="minorHAnsi" w:hAnsiTheme="minorHAnsi"/>
          <w:szCs w:val="22"/>
        </w:rPr>
      </w:pPr>
      <w:r w:rsidRPr="0047081F">
        <w:rPr>
          <w:rFonts w:asciiTheme="minorHAnsi" w:hAnsiTheme="minorHAnsi"/>
          <w:szCs w:val="22"/>
        </w:rPr>
        <w:t>Turning on/off Animals</w:t>
      </w:r>
    </w:p>
    <w:p w14:paraId="1FCC027B" w14:textId="6FA4F3F9" w:rsidR="00650F62" w:rsidRPr="0047081F" w:rsidRDefault="00650F62" w:rsidP="00650F62">
      <w:pPr>
        <w:pStyle w:val="ListParagraph"/>
        <w:numPr>
          <w:ilvl w:val="0"/>
          <w:numId w:val="12"/>
        </w:numPr>
        <w:rPr>
          <w:rFonts w:asciiTheme="minorHAnsi" w:hAnsiTheme="minorHAnsi"/>
          <w:szCs w:val="22"/>
        </w:rPr>
      </w:pPr>
      <w:r w:rsidRPr="0047081F">
        <w:rPr>
          <w:rFonts w:asciiTheme="minorHAnsi" w:hAnsiTheme="minorHAnsi"/>
          <w:szCs w:val="22"/>
        </w:rPr>
        <w:t>Turning on/off the Nether</w:t>
      </w:r>
    </w:p>
    <w:p w14:paraId="263080CF" w14:textId="66887FD6" w:rsidR="00650F62" w:rsidRPr="0047081F" w:rsidRDefault="00650F62" w:rsidP="00650F62">
      <w:pPr>
        <w:pStyle w:val="ListParagraph"/>
        <w:numPr>
          <w:ilvl w:val="0"/>
          <w:numId w:val="12"/>
        </w:numPr>
        <w:rPr>
          <w:rFonts w:asciiTheme="minorHAnsi" w:hAnsiTheme="minorHAnsi"/>
          <w:bCs/>
          <w:szCs w:val="22"/>
        </w:rPr>
      </w:pPr>
      <w:r w:rsidRPr="0047081F">
        <w:rPr>
          <w:rFonts w:asciiTheme="minorHAnsi" w:hAnsiTheme="minorHAnsi"/>
          <w:szCs w:val="22"/>
        </w:rPr>
        <w:t>Turning on/off student chat</w:t>
      </w:r>
    </w:p>
    <w:p w14:paraId="3103EABB" w14:textId="0153912D" w:rsidR="00650F62" w:rsidRPr="0047081F" w:rsidRDefault="00650F62" w:rsidP="0047081F">
      <w:pPr>
        <w:rPr>
          <w:sz w:val="22"/>
          <w:szCs w:val="22"/>
        </w:rPr>
      </w:pPr>
      <w:r w:rsidRPr="0047081F">
        <w:rPr>
          <w:sz w:val="22"/>
          <w:szCs w:val="22"/>
        </w:rPr>
        <w:t xml:space="preserve">12. In the space below, please select a subject area and describe (in a few sentences) how you would use Minecraft EDU with students to teach a concept, complete an assessment, create a simulation, </w:t>
      </w:r>
      <w:proofErr w:type="spellStart"/>
      <w:r w:rsidRPr="0047081F">
        <w:rPr>
          <w:sz w:val="22"/>
          <w:szCs w:val="22"/>
        </w:rPr>
        <w:t>etc</w:t>
      </w:r>
      <w:proofErr w:type="spellEnd"/>
      <w:r w:rsidRPr="0047081F">
        <w:rPr>
          <w:sz w:val="22"/>
          <w:szCs w:val="22"/>
        </w:rPr>
        <w:t xml:space="preserve"> related to the subject. Be creative!</w:t>
      </w:r>
    </w:p>
    <w:p w14:paraId="45FD521B" w14:textId="793D148F" w:rsidR="00650F62" w:rsidRPr="0047081F" w:rsidRDefault="00650F62" w:rsidP="0047081F">
      <w:pPr>
        <w:rPr>
          <w:sz w:val="22"/>
          <w:szCs w:val="22"/>
        </w:rPr>
      </w:pPr>
      <w:r w:rsidRPr="0047081F">
        <w:rPr>
          <w:sz w:val="22"/>
          <w:szCs w:val="22"/>
        </w:rPr>
        <w:t>---------------------------------------------------------------------------------------------------------------------</w:t>
      </w:r>
      <w:r w:rsidR="0047081F">
        <w:rPr>
          <w:sz w:val="22"/>
          <w:szCs w:val="22"/>
        </w:rPr>
        <w:t>------------------</w:t>
      </w:r>
    </w:p>
    <w:p w14:paraId="2B54D024" w14:textId="2488CA00" w:rsidR="00E54BAF" w:rsidRPr="0047081F" w:rsidRDefault="00E54BAF" w:rsidP="0047081F">
      <w:pPr>
        <w:rPr>
          <w:sz w:val="22"/>
          <w:szCs w:val="22"/>
        </w:rPr>
      </w:pPr>
      <w:r w:rsidRPr="0047081F">
        <w:rPr>
          <w:b/>
          <w:sz w:val="22"/>
          <w:szCs w:val="22"/>
        </w:rPr>
        <w:t xml:space="preserve">STAR Test Scores - </w:t>
      </w:r>
      <w:r w:rsidRPr="0047081F">
        <w:rPr>
          <w:sz w:val="22"/>
          <w:szCs w:val="22"/>
        </w:rPr>
        <w:t xml:space="preserve">The Math STAR Assessment from Renaissance Learning are used at the 6th through 10th grade level in Green Bay Area Public Schools to help track student growth in </w:t>
      </w:r>
      <w:r w:rsidRPr="0047081F">
        <w:rPr>
          <w:sz w:val="22"/>
          <w:szCs w:val="22"/>
        </w:rPr>
        <w:lastRenderedPageBreak/>
        <w:t>Mathematics. The Math STAR Assessment can help track hundreds of different math-related skills for each student tested, providing reliable data about cognitive and skill-based development. Since the district tests three times per year, this data technically will be both formative and summative, as the Fall and Winter scores will indicate if our Minecraft EDU curriculum is assisting in improving student under</w:t>
      </w:r>
      <w:r w:rsidR="0001364B">
        <w:rPr>
          <w:sz w:val="22"/>
          <w:szCs w:val="22"/>
        </w:rPr>
        <w:t xml:space="preserve">standing of math concepts. The </w:t>
      </w:r>
      <w:proofErr w:type="gramStart"/>
      <w:r w:rsidR="0001364B">
        <w:rPr>
          <w:sz w:val="22"/>
          <w:szCs w:val="22"/>
        </w:rPr>
        <w:t>S</w:t>
      </w:r>
      <w:r w:rsidRPr="0047081F">
        <w:rPr>
          <w:sz w:val="22"/>
          <w:szCs w:val="22"/>
        </w:rPr>
        <w:t>pring</w:t>
      </w:r>
      <w:proofErr w:type="gramEnd"/>
      <w:r w:rsidRPr="0047081F">
        <w:rPr>
          <w:sz w:val="22"/>
          <w:szCs w:val="22"/>
        </w:rPr>
        <w:t xml:space="preserve"> score will help us tweak the program and give us a vision into how our state scores will progress.</w:t>
      </w:r>
    </w:p>
    <w:p w14:paraId="6FC1C181" w14:textId="2EBA194C" w:rsidR="00E54BAF" w:rsidRPr="0047081F" w:rsidRDefault="00E54BAF" w:rsidP="0047081F">
      <w:pPr>
        <w:rPr>
          <w:sz w:val="22"/>
          <w:szCs w:val="22"/>
        </w:rPr>
      </w:pPr>
      <w:r w:rsidRPr="0047081F">
        <w:rPr>
          <w:b/>
          <w:sz w:val="22"/>
          <w:szCs w:val="22"/>
        </w:rPr>
        <w:t xml:space="preserve">State Standardized Test Scores - </w:t>
      </w:r>
      <w:r w:rsidRPr="0047081F">
        <w:rPr>
          <w:sz w:val="22"/>
          <w:szCs w:val="22"/>
        </w:rPr>
        <w:t>Based on WKCE Scores and future scores tracked statewide, we will have a summative view of how students are performing as a district on math and science</w:t>
      </w:r>
      <w:r w:rsidR="0001364B">
        <w:rPr>
          <w:sz w:val="22"/>
          <w:szCs w:val="22"/>
        </w:rPr>
        <w:t xml:space="preserve"> scores</w:t>
      </w:r>
      <w:r w:rsidRPr="0047081F">
        <w:rPr>
          <w:sz w:val="22"/>
          <w:szCs w:val="22"/>
        </w:rPr>
        <w:t>. This data will help tell us where we stand with the project’s overall goal of closing the gap between the district’s Proficient-Advanced percentile and the statewide average. This summative assessment will help gauge the progress of Objective One, focusing on improving state test scores in math and science.</w:t>
      </w:r>
    </w:p>
    <w:p w14:paraId="77295630" w14:textId="77777777" w:rsidR="00E54BAF" w:rsidRPr="0047081F" w:rsidRDefault="00E54BAF" w:rsidP="0047081F">
      <w:pPr>
        <w:rPr>
          <w:b/>
          <w:sz w:val="22"/>
          <w:szCs w:val="22"/>
        </w:rPr>
      </w:pPr>
      <w:r w:rsidRPr="0047081F">
        <w:rPr>
          <w:b/>
          <w:sz w:val="22"/>
          <w:szCs w:val="22"/>
        </w:rPr>
        <w:t>Student Project Rubric</w:t>
      </w:r>
    </w:p>
    <w:p w14:paraId="07DC7809" w14:textId="77777777" w:rsidR="00E54BAF" w:rsidRPr="0047081F" w:rsidRDefault="00E54BAF" w:rsidP="0047081F">
      <w:pPr>
        <w:rPr>
          <w:sz w:val="22"/>
          <w:szCs w:val="22"/>
        </w:rPr>
      </w:pPr>
      <w:r w:rsidRPr="0047081F">
        <w:rPr>
          <w:sz w:val="22"/>
          <w:szCs w:val="22"/>
        </w:rPr>
        <w:t xml:space="preserve">To assess students’ end-of-the-year projects to see if they are effectively utilizing Minecraft EDU to create meaningful work, we will use the rubric found </w:t>
      </w:r>
      <w:hyperlink r:id="rId10" w:history="1">
        <w:r w:rsidRPr="0047081F">
          <w:rPr>
            <w:color w:val="1155CC"/>
            <w:sz w:val="22"/>
            <w:szCs w:val="22"/>
            <w:u w:val="single"/>
          </w:rPr>
          <w:t>HERE</w:t>
        </w:r>
      </w:hyperlink>
      <w:r w:rsidRPr="0047081F">
        <w:rPr>
          <w:sz w:val="22"/>
          <w:szCs w:val="22"/>
        </w:rPr>
        <w:t xml:space="preserve"> and shown below. This rubric will help us assess whether students effectively reached Goal Three, which was to create their own science and math-related design projects or experiments to share with others. The rubric below lays out the expectations and assessment breakdown for that task:</w:t>
      </w:r>
    </w:p>
    <w:p w14:paraId="7E817C43" w14:textId="262CE790" w:rsidR="00E54BAF" w:rsidRPr="0047081F" w:rsidRDefault="00E54BAF" w:rsidP="0047081F">
      <w:pPr>
        <w:rPr>
          <w:b/>
          <w:sz w:val="22"/>
          <w:szCs w:val="22"/>
        </w:rPr>
      </w:pPr>
      <w:r w:rsidRPr="0047081F">
        <w:rPr>
          <w:b/>
          <w:sz w:val="22"/>
          <w:szCs w:val="22"/>
        </w:rPr>
        <w:t>Minecraft Math/Science Rubric</w:t>
      </w:r>
    </w:p>
    <w:tbl>
      <w:tblPr>
        <w:tblW w:w="9570" w:type="dxa"/>
        <w:tblLayout w:type="fixed"/>
        <w:tblCellMar>
          <w:top w:w="15" w:type="dxa"/>
          <w:left w:w="15" w:type="dxa"/>
          <w:bottom w:w="15" w:type="dxa"/>
          <w:right w:w="15" w:type="dxa"/>
        </w:tblCellMar>
        <w:tblLook w:val="04A0" w:firstRow="1" w:lastRow="0" w:firstColumn="1" w:lastColumn="0" w:noHBand="0" w:noVBand="1"/>
      </w:tblPr>
      <w:tblGrid>
        <w:gridCol w:w="2265"/>
        <w:gridCol w:w="1760"/>
        <w:gridCol w:w="1993"/>
        <w:gridCol w:w="1559"/>
        <w:gridCol w:w="1993"/>
      </w:tblGrid>
      <w:tr w:rsidR="00E54BAF" w:rsidRPr="0047081F" w14:paraId="04386838" w14:textId="77777777" w:rsidTr="0001364B">
        <w:tc>
          <w:tcPr>
            <w:tcW w:w="2265" w:type="dxa"/>
            <w:tcBorders>
              <w:top w:val="single" w:sz="6" w:space="0" w:color="000000"/>
              <w:left w:val="single" w:sz="6" w:space="0" w:color="000000"/>
              <w:bottom w:val="single" w:sz="6" w:space="0" w:color="000000"/>
              <w:right w:val="single" w:sz="6" w:space="0" w:color="000000"/>
            </w:tcBorders>
            <w:shd w:val="clear" w:color="auto" w:fill="CCCCCC"/>
            <w:tcMar>
              <w:top w:w="105" w:type="dxa"/>
              <w:left w:w="105" w:type="dxa"/>
              <w:bottom w:w="105" w:type="dxa"/>
              <w:right w:w="105" w:type="dxa"/>
            </w:tcMar>
            <w:hideMark/>
          </w:tcPr>
          <w:p w14:paraId="48890A67" w14:textId="77777777" w:rsidR="00E54BAF" w:rsidRPr="0047081F" w:rsidRDefault="00E54BAF" w:rsidP="0047081F">
            <w:pPr>
              <w:rPr>
                <w:sz w:val="22"/>
                <w:szCs w:val="22"/>
              </w:rPr>
            </w:pPr>
          </w:p>
        </w:tc>
        <w:tc>
          <w:tcPr>
            <w:tcW w:w="17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C60F931" w14:textId="77777777" w:rsidR="00E54BAF" w:rsidRPr="0047081F" w:rsidRDefault="00E54BAF" w:rsidP="0047081F">
            <w:pPr>
              <w:rPr>
                <w:sz w:val="22"/>
                <w:szCs w:val="22"/>
              </w:rPr>
            </w:pPr>
            <w:r w:rsidRPr="0047081F">
              <w:rPr>
                <w:sz w:val="22"/>
                <w:szCs w:val="22"/>
              </w:rPr>
              <w:t>1</w:t>
            </w:r>
          </w:p>
        </w:tc>
        <w:tc>
          <w:tcPr>
            <w:tcW w:w="199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F44BC98" w14:textId="77777777" w:rsidR="00E54BAF" w:rsidRPr="0047081F" w:rsidRDefault="00E54BAF" w:rsidP="0047081F">
            <w:pPr>
              <w:rPr>
                <w:sz w:val="22"/>
                <w:szCs w:val="22"/>
              </w:rPr>
            </w:pPr>
            <w:r w:rsidRPr="0047081F">
              <w:rPr>
                <w:sz w:val="22"/>
                <w:szCs w:val="22"/>
              </w:rPr>
              <w:t>2</w:t>
            </w:r>
          </w:p>
        </w:tc>
        <w:tc>
          <w:tcPr>
            <w:tcW w:w="1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B03ED5B" w14:textId="77777777" w:rsidR="00E54BAF" w:rsidRPr="0047081F" w:rsidRDefault="00E54BAF" w:rsidP="0047081F">
            <w:pPr>
              <w:rPr>
                <w:sz w:val="22"/>
                <w:szCs w:val="22"/>
              </w:rPr>
            </w:pPr>
            <w:r w:rsidRPr="0047081F">
              <w:rPr>
                <w:sz w:val="22"/>
                <w:szCs w:val="22"/>
              </w:rPr>
              <w:t>3</w:t>
            </w:r>
          </w:p>
        </w:tc>
        <w:tc>
          <w:tcPr>
            <w:tcW w:w="199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0B5A99A" w14:textId="77777777" w:rsidR="00E54BAF" w:rsidRPr="0047081F" w:rsidRDefault="00E54BAF" w:rsidP="0047081F">
            <w:pPr>
              <w:rPr>
                <w:sz w:val="22"/>
                <w:szCs w:val="22"/>
              </w:rPr>
            </w:pPr>
            <w:r w:rsidRPr="0047081F">
              <w:rPr>
                <w:sz w:val="22"/>
                <w:szCs w:val="22"/>
              </w:rPr>
              <w:t>4</w:t>
            </w:r>
          </w:p>
        </w:tc>
      </w:tr>
      <w:tr w:rsidR="00E54BAF" w:rsidRPr="0047081F" w14:paraId="0F095964" w14:textId="77777777" w:rsidTr="0001364B">
        <w:tc>
          <w:tcPr>
            <w:tcW w:w="2265" w:type="dxa"/>
            <w:tcBorders>
              <w:top w:val="single" w:sz="6" w:space="0" w:color="000000"/>
              <w:left w:val="single" w:sz="6" w:space="0" w:color="000000"/>
              <w:bottom w:val="single" w:sz="6" w:space="0" w:color="000000"/>
              <w:right w:val="single" w:sz="6" w:space="0" w:color="000000"/>
            </w:tcBorders>
            <w:shd w:val="clear" w:color="auto" w:fill="CCCCCC"/>
            <w:tcMar>
              <w:top w:w="105" w:type="dxa"/>
              <w:left w:w="105" w:type="dxa"/>
              <w:bottom w:w="105" w:type="dxa"/>
              <w:right w:w="105" w:type="dxa"/>
            </w:tcMar>
            <w:hideMark/>
          </w:tcPr>
          <w:p w14:paraId="0302D5C8" w14:textId="77777777" w:rsidR="00E54BAF" w:rsidRPr="0047081F" w:rsidRDefault="00E54BAF" w:rsidP="0047081F">
            <w:pPr>
              <w:rPr>
                <w:b/>
                <w:sz w:val="22"/>
                <w:szCs w:val="22"/>
              </w:rPr>
            </w:pPr>
            <w:r w:rsidRPr="0047081F">
              <w:rPr>
                <w:b/>
                <w:sz w:val="22"/>
                <w:szCs w:val="22"/>
              </w:rPr>
              <w:t>Demonstration of Math/Science Standard/Concept</w:t>
            </w:r>
          </w:p>
        </w:tc>
        <w:tc>
          <w:tcPr>
            <w:tcW w:w="17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1ED01E4B" w14:textId="77777777" w:rsidR="00E54BAF" w:rsidRPr="0047081F" w:rsidRDefault="00E54BAF" w:rsidP="0047081F">
            <w:pPr>
              <w:rPr>
                <w:sz w:val="22"/>
                <w:szCs w:val="22"/>
              </w:rPr>
            </w:pPr>
            <w:r w:rsidRPr="0047081F">
              <w:rPr>
                <w:sz w:val="22"/>
                <w:szCs w:val="22"/>
              </w:rPr>
              <w:t>Unclear as to what Math/Science standard or concept is trying to be portrayed</w:t>
            </w:r>
          </w:p>
        </w:tc>
        <w:tc>
          <w:tcPr>
            <w:tcW w:w="199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126E569" w14:textId="77777777" w:rsidR="00E54BAF" w:rsidRPr="0047081F" w:rsidRDefault="00E54BAF" w:rsidP="0047081F">
            <w:pPr>
              <w:rPr>
                <w:sz w:val="22"/>
                <w:szCs w:val="22"/>
              </w:rPr>
            </w:pPr>
            <w:r w:rsidRPr="0047081F">
              <w:rPr>
                <w:sz w:val="22"/>
                <w:szCs w:val="22"/>
              </w:rPr>
              <w:t>A Math/Science concept is present, but the execution is poor or does not completely show concept fully</w:t>
            </w:r>
          </w:p>
        </w:tc>
        <w:tc>
          <w:tcPr>
            <w:tcW w:w="1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C3BC689" w14:textId="77777777" w:rsidR="00E54BAF" w:rsidRPr="0047081F" w:rsidRDefault="00E54BAF" w:rsidP="0047081F">
            <w:pPr>
              <w:rPr>
                <w:sz w:val="22"/>
                <w:szCs w:val="22"/>
              </w:rPr>
            </w:pPr>
            <w:r w:rsidRPr="0047081F">
              <w:rPr>
                <w:sz w:val="22"/>
                <w:szCs w:val="22"/>
              </w:rPr>
              <w:t>Math/Science concept is clearly demonstrated and proved effectively</w:t>
            </w:r>
          </w:p>
        </w:tc>
        <w:tc>
          <w:tcPr>
            <w:tcW w:w="199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C3C43FE" w14:textId="77777777" w:rsidR="00E54BAF" w:rsidRPr="0047081F" w:rsidRDefault="00E54BAF" w:rsidP="0047081F">
            <w:pPr>
              <w:rPr>
                <w:sz w:val="22"/>
                <w:szCs w:val="22"/>
              </w:rPr>
            </w:pPr>
            <w:r w:rsidRPr="0047081F">
              <w:rPr>
                <w:sz w:val="22"/>
                <w:szCs w:val="22"/>
              </w:rPr>
              <w:t>Innovative and unique method is pursued to demonstrate a Math/Science concept in a very engaging manner.</w:t>
            </w:r>
          </w:p>
        </w:tc>
      </w:tr>
      <w:tr w:rsidR="00E54BAF" w:rsidRPr="0047081F" w14:paraId="62427666" w14:textId="77777777" w:rsidTr="0001364B">
        <w:tc>
          <w:tcPr>
            <w:tcW w:w="2265" w:type="dxa"/>
            <w:tcBorders>
              <w:top w:val="single" w:sz="6" w:space="0" w:color="000000"/>
              <w:left w:val="single" w:sz="6" w:space="0" w:color="000000"/>
              <w:bottom w:val="single" w:sz="6" w:space="0" w:color="000000"/>
              <w:right w:val="single" w:sz="6" w:space="0" w:color="000000"/>
            </w:tcBorders>
            <w:shd w:val="clear" w:color="auto" w:fill="CCCCCC"/>
            <w:tcMar>
              <w:top w:w="105" w:type="dxa"/>
              <w:left w:w="105" w:type="dxa"/>
              <w:bottom w:w="105" w:type="dxa"/>
              <w:right w:w="105" w:type="dxa"/>
            </w:tcMar>
            <w:hideMark/>
          </w:tcPr>
          <w:p w14:paraId="74B71D4D" w14:textId="77777777" w:rsidR="00E54BAF" w:rsidRPr="0047081F" w:rsidRDefault="00E54BAF" w:rsidP="0047081F">
            <w:pPr>
              <w:rPr>
                <w:b/>
                <w:sz w:val="22"/>
                <w:szCs w:val="22"/>
              </w:rPr>
            </w:pPr>
            <w:r w:rsidRPr="0047081F">
              <w:rPr>
                <w:b/>
                <w:sz w:val="22"/>
                <w:szCs w:val="22"/>
              </w:rPr>
              <w:t>Integration of Minecraft Tools to Enhance Project/Experiment</w:t>
            </w:r>
          </w:p>
        </w:tc>
        <w:tc>
          <w:tcPr>
            <w:tcW w:w="17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FEC1A38" w14:textId="77777777" w:rsidR="00E54BAF" w:rsidRPr="0047081F" w:rsidRDefault="00E54BAF" w:rsidP="0047081F">
            <w:pPr>
              <w:rPr>
                <w:sz w:val="22"/>
                <w:szCs w:val="22"/>
              </w:rPr>
            </w:pPr>
            <w:r w:rsidRPr="0047081F">
              <w:rPr>
                <w:sz w:val="22"/>
                <w:szCs w:val="22"/>
              </w:rPr>
              <w:t>Project/Experiment does not utilize any unique tools or functions found in Minecraft world</w:t>
            </w:r>
          </w:p>
        </w:tc>
        <w:tc>
          <w:tcPr>
            <w:tcW w:w="199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FB6AAF1" w14:textId="77777777" w:rsidR="00E54BAF" w:rsidRPr="0047081F" w:rsidRDefault="00E54BAF" w:rsidP="0047081F">
            <w:pPr>
              <w:rPr>
                <w:sz w:val="22"/>
                <w:szCs w:val="22"/>
              </w:rPr>
            </w:pPr>
            <w:r w:rsidRPr="0047081F">
              <w:rPr>
                <w:sz w:val="22"/>
                <w:szCs w:val="22"/>
              </w:rPr>
              <w:t xml:space="preserve">One aspect of the project or experiment appears to utilize Minecraft and its unique tools </w:t>
            </w:r>
          </w:p>
        </w:tc>
        <w:tc>
          <w:tcPr>
            <w:tcW w:w="1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DC895CC" w14:textId="77777777" w:rsidR="00E54BAF" w:rsidRPr="0047081F" w:rsidRDefault="00E54BAF" w:rsidP="0047081F">
            <w:pPr>
              <w:rPr>
                <w:sz w:val="22"/>
                <w:szCs w:val="22"/>
              </w:rPr>
            </w:pPr>
            <w:r w:rsidRPr="0047081F">
              <w:rPr>
                <w:sz w:val="22"/>
                <w:szCs w:val="22"/>
              </w:rPr>
              <w:t xml:space="preserve">Integration of Minecraft tools creates an experience difficult to reproduce outside of the </w:t>
            </w:r>
            <w:r w:rsidRPr="0047081F">
              <w:rPr>
                <w:sz w:val="22"/>
                <w:szCs w:val="22"/>
              </w:rPr>
              <w:lastRenderedPageBreak/>
              <w:t>Minecraft world</w:t>
            </w:r>
          </w:p>
        </w:tc>
        <w:tc>
          <w:tcPr>
            <w:tcW w:w="199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4327A06E" w14:textId="77777777" w:rsidR="00E54BAF" w:rsidRPr="0047081F" w:rsidRDefault="00E54BAF" w:rsidP="0047081F">
            <w:pPr>
              <w:rPr>
                <w:sz w:val="22"/>
                <w:szCs w:val="22"/>
              </w:rPr>
            </w:pPr>
            <w:r w:rsidRPr="0047081F">
              <w:rPr>
                <w:sz w:val="22"/>
                <w:szCs w:val="22"/>
              </w:rPr>
              <w:lastRenderedPageBreak/>
              <w:t>Experience only possible using Minecraft tools creates redefined experience relating to Math/Science</w:t>
            </w:r>
          </w:p>
        </w:tc>
      </w:tr>
      <w:tr w:rsidR="00E54BAF" w:rsidRPr="0047081F" w14:paraId="2C30FA5F" w14:textId="77777777" w:rsidTr="0001364B">
        <w:tc>
          <w:tcPr>
            <w:tcW w:w="2265" w:type="dxa"/>
            <w:tcBorders>
              <w:top w:val="single" w:sz="6" w:space="0" w:color="000000"/>
              <w:left w:val="single" w:sz="6" w:space="0" w:color="000000"/>
              <w:bottom w:val="single" w:sz="6" w:space="0" w:color="000000"/>
              <w:right w:val="single" w:sz="6" w:space="0" w:color="000000"/>
            </w:tcBorders>
            <w:shd w:val="clear" w:color="auto" w:fill="CCCCCC"/>
            <w:tcMar>
              <w:top w:w="105" w:type="dxa"/>
              <w:left w:w="105" w:type="dxa"/>
              <w:bottom w:w="105" w:type="dxa"/>
              <w:right w:w="105" w:type="dxa"/>
            </w:tcMar>
            <w:hideMark/>
          </w:tcPr>
          <w:p w14:paraId="2AC50A1D" w14:textId="77777777" w:rsidR="00E54BAF" w:rsidRPr="0047081F" w:rsidRDefault="00E54BAF" w:rsidP="0047081F">
            <w:pPr>
              <w:rPr>
                <w:b/>
                <w:sz w:val="22"/>
                <w:szCs w:val="22"/>
              </w:rPr>
            </w:pPr>
            <w:r w:rsidRPr="0047081F">
              <w:rPr>
                <w:b/>
                <w:sz w:val="22"/>
                <w:szCs w:val="22"/>
              </w:rPr>
              <w:lastRenderedPageBreak/>
              <w:t>Narrated Walkthrough of Project/Experiment</w:t>
            </w:r>
          </w:p>
        </w:tc>
        <w:tc>
          <w:tcPr>
            <w:tcW w:w="17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6421B2F4" w14:textId="77777777" w:rsidR="00E54BAF" w:rsidRPr="0047081F" w:rsidRDefault="00E54BAF" w:rsidP="0047081F">
            <w:pPr>
              <w:rPr>
                <w:sz w:val="22"/>
                <w:szCs w:val="22"/>
              </w:rPr>
            </w:pPr>
            <w:r w:rsidRPr="0047081F">
              <w:rPr>
                <w:sz w:val="22"/>
                <w:szCs w:val="22"/>
              </w:rPr>
              <w:t>Student does not give either a live or recorded walkthrough of the project/experiment for participants and/or instructor</w:t>
            </w:r>
          </w:p>
        </w:tc>
        <w:tc>
          <w:tcPr>
            <w:tcW w:w="199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BDB3239" w14:textId="77777777" w:rsidR="00E54BAF" w:rsidRPr="0047081F" w:rsidRDefault="00E54BAF" w:rsidP="0047081F">
            <w:pPr>
              <w:rPr>
                <w:sz w:val="22"/>
                <w:szCs w:val="22"/>
              </w:rPr>
            </w:pPr>
            <w:r w:rsidRPr="0047081F">
              <w:rPr>
                <w:sz w:val="22"/>
                <w:szCs w:val="22"/>
              </w:rPr>
              <w:t>A walkthrough or screencast is given, but it is hard to understand what the project/experiment is and how it demonstrates a concept</w:t>
            </w:r>
          </w:p>
        </w:tc>
        <w:tc>
          <w:tcPr>
            <w:tcW w:w="1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2322B104" w14:textId="77777777" w:rsidR="00E54BAF" w:rsidRPr="0047081F" w:rsidRDefault="00E54BAF" w:rsidP="0047081F">
            <w:pPr>
              <w:rPr>
                <w:sz w:val="22"/>
                <w:szCs w:val="22"/>
              </w:rPr>
            </w:pPr>
            <w:r w:rsidRPr="0047081F">
              <w:rPr>
                <w:sz w:val="22"/>
                <w:szCs w:val="22"/>
              </w:rPr>
              <w:t>Student gives a clear walkthrough or screencast of project or experiment that demonstrates the concept fully</w:t>
            </w:r>
          </w:p>
        </w:tc>
        <w:tc>
          <w:tcPr>
            <w:tcW w:w="199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04EDA71F" w14:textId="77777777" w:rsidR="00E54BAF" w:rsidRPr="0047081F" w:rsidRDefault="00E54BAF" w:rsidP="0047081F">
            <w:pPr>
              <w:rPr>
                <w:sz w:val="22"/>
                <w:szCs w:val="22"/>
              </w:rPr>
            </w:pPr>
            <w:r w:rsidRPr="0047081F">
              <w:rPr>
                <w:sz w:val="22"/>
                <w:szCs w:val="22"/>
              </w:rPr>
              <w:t>Using engaging storytelling, a unique tour method, or other clever means, the student gives a memorable tour or screencast of the project/experiment</w:t>
            </w:r>
          </w:p>
        </w:tc>
      </w:tr>
      <w:tr w:rsidR="00E54BAF" w:rsidRPr="0047081F" w14:paraId="43B52265" w14:textId="77777777" w:rsidTr="0001364B">
        <w:tc>
          <w:tcPr>
            <w:tcW w:w="2265" w:type="dxa"/>
            <w:tcBorders>
              <w:top w:val="single" w:sz="6" w:space="0" w:color="000000"/>
              <w:left w:val="single" w:sz="6" w:space="0" w:color="000000"/>
              <w:bottom w:val="single" w:sz="6" w:space="0" w:color="000000"/>
              <w:right w:val="single" w:sz="6" w:space="0" w:color="000000"/>
            </w:tcBorders>
            <w:shd w:val="clear" w:color="auto" w:fill="CCCCCC"/>
            <w:tcMar>
              <w:top w:w="105" w:type="dxa"/>
              <w:left w:w="105" w:type="dxa"/>
              <w:bottom w:w="105" w:type="dxa"/>
              <w:right w:w="105" w:type="dxa"/>
            </w:tcMar>
            <w:hideMark/>
          </w:tcPr>
          <w:p w14:paraId="6E01EB7F" w14:textId="77777777" w:rsidR="00E54BAF" w:rsidRPr="0047081F" w:rsidRDefault="00E54BAF" w:rsidP="0047081F">
            <w:pPr>
              <w:rPr>
                <w:b/>
                <w:sz w:val="22"/>
                <w:szCs w:val="22"/>
              </w:rPr>
            </w:pPr>
            <w:r w:rsidRPr="0047081F">
              <w:rPr>
                <w:b/>
                <w:sz w:val="22"/>
                <w:szCs w:val="22"/>
              </w:rPr>
              <w:t>Information Portrayed Regarding Project/Experiment</w:t>
            </w:r>
          </w:p>
        </w:tc>
        <w:tc>
          <w:tcPr>
            <w:tcW w:w="176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AB450EF" w14:textId="77777777" w:rsidR="00E54BAF" w:rsidRPr="0047081F" w:rsidRDefault="00E54BAF" w:rsidP="0047081F">
            <w:pPr>
              <w:rPr>
                <w:sz w:val="22"/>
                <w:szCs w:val="22"/>
              </w:rPr>
            </w:pPr>
            <w:r w:rsidRPr="0047081F">
              <w:rPr>
                <w:sz w:val="22"/>
                <w:szCs w:val="22"/>
              </w:rPr>
              <w:t>No information is included in the game to explain project/experiment to visitors</w:t>
            </w:r>
          </w:p>
        </w:tc>
        <w:tc>
          <w:tcPr>
            <w:tcW w:w="199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5291CCF2" w14:textId="77777777" w:rsidR="00E54BAF" w:rsidRPr="0047081F" w:rsidRDefault="00E54BAF" w:rsidP="0047081F">
            <w:pPr>
              <w:rPr>
                <w:sz w:val="22"/>
                <w:szCs w:val="22"/>
              </w:rPr>
            </w:pPr>
            <w:r w:rsidRPr="0047081F">
              <w:rPr>
                <w:sz w:val="22"/>
                <w:szCs w:val="22"/>
              </w:rPr>
              <w:t>A vague information block or sign details a bit about the project or experiment</w:t>
            </w:r>
          </w:p>
        </w:tc>
        <w:tc>
          <w:tcPr>
            <w:tcW w:w="155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3E703DE0" w14:textId="77777777" w:rsidR="00E54BAF" w:rsidRPr="0047081F" w:rsidRDefault="00E54BAF" w:rsidP="0047081F">
            <w:pPr>
              <w:rPr>
                <w:sz w:val="22"/>
                <w:szCs w:val="22"/>
              </w:rPr>
            </w:pPr>
            <w:r w:rsidRPr="0047081F">
              <w:rPr>
                <w:sz w:val="22"/>
                <w:szCs w:val="22"/>
              </w:rPr>
              <w:t>A clear information block containing a full explanation is present</w:t>
            </w:r>
          </w:p>
        </w:tc>
        <w:tc>
          <w:tcPr>
            <w:tcW w:w="199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14:paraId="73028BAB" w14:textId="77777777" w:rsidR="00E54BAF" w:rsidRPr="0047081F" w:rsidRDefault="00E54BAF" w:rsidP="0047081F">
            <w:pPr>
              <w:rPr>
                <w:sz w:val="22"/>
                <w:szCs w:val="22"/>
              </w:rPr>
            </w:pPr>
            <w:r w:rsidRPr="0047081F">
              <w:rPr>
                <w:sz w:val="22"/>
                <w:szCs w:val="22"/>
              </w:rPr>
              <w:t>A thorough explanation of the concept is demonstrated through unique methods or multiple information blocks in convenient locations</w:t>
            </w:r>
          </w:p>
        </w:tc>
      </w:tr>
    </w:tbl>
    <w:p w14:paraId="16F55F86" w14:textId="77777777" w:rsidR="00E54BAF" w:rsidRPr="0047081F" w:rsidRDefault="00E54BAF" w:rsidP="0047081F">
      <w:pPr>
        <w:rPr>
          <w:sz w:val="22"/>
          <w:szCs w:val="22"/>
        </w:rPr>
      </w:pPr>
    </w:p>
    <w:p w14:paraId="5E5E618F" w14:textId="77777777" w:rsidR="00E54BAF" w:rsidRPr="0047081F" w:rsidRDefault="00E54BAF" w:rsidP="0047081F">
      <w:pPr>
        <w:rPr>
          <w:sz w:val="22"/>
          <w:szCs w:val="22"/>
        </w:rPr>
      </w:pPr>
      <w:r w:rsidRPr="0047081F">
        <w:rPr>
          <w:sz w:val="22"/>
          <w:szCs w:val="22"/>
        </w:rPr>
        <w:t>Final Score: _____ /16</w:t>
      </w:r>
    </w:p>
    <w:p w14:paraId="65D18888" w14:textId="77777777" w:rsidR="00E54BAF" w:rsidRPr="0047081F" w:rsidRDefault="00E54BAF" w:rsidP="0047081F">
      <w:pPr>
        <w:rPr>
          <w:sz w:val="22"/>
          <w:szCs w:val="22"/>
        </w:rPr>
      </w:pPr>
    </w:p>
    <w:p w14:paraId="326FC497" w14:textId="77777777" w:rsidR="00E54BAF" w:rsidRPr="0047081F" w:rsidRDefault="00E54BAF" w:rsidP="0047081F">
      <w:pPr>
        <w:rPr>
          <w:sz w:val="22"/>
          <w:szCs w:val="22"/>
        </w:rPr>
      </w:pPr>
      <w:r w:rsidRPr="0047081F">
        <w:rPr>
          <w:sz w:val="22"/>
          <w:szCs w:val="22"/>
        </w:rPr>
        <w:t>Teacher Comments:</w:t>
      </w:r>
    </w:p>
    <w:p w14:paraId="04D5A003" w14:textId="24BD0D69" w:rsidR="00E54BAF" w:rsidRPr="0047081F" w:rsidRDefault="00E54BAF" w:rsidP="0047081F">
      <w:pPr>
        <w:rPr>
          <w:sz w:val="22"/>
          <w:szCs w:val="22"/>
        </w:rPr>
      </w:pPr>
      <w:r w:rsidRPr="0047081F">
        <w:rPr>
          <w:sz w:val="22"/>
          <w:szCs w:val="22"/>
        </w:rPr>
        <w:t>----------------------------------------------------------------------------------------</w:t>
      </w:r>
      <w:r w:rsidR="00C65A39" w:rsidRPr="0047081F">
        <w:rPr>
          <w:sz w:val="22"/>
          <w:szCs w:val="22"/>
        </w:rPr>
        <w:t>-------------------------------</w:t>
      </w:r>
    </w:p>
    <w:p w14:paraId="12684DB0" w14:textId="77777777" w:rsidR="00E54BAF" w:rsidRPr="0047081F" w:rsidRDefault="00E54BAF" w:rsidP="0047081F">
      <w:pPr>
        <w:rPr>
          <w:b/>
          <w:sz w:val="22"/>
          <w:szCs w:val="22"/>
          <w:u w:val="single"/>
        </w:rPr>
      </w:pPr>
      <w:r w:rsidRPr="0047081F">
        <w:rPr>
          <w:b/>
          <w:sz w:val="22"/>
          <w:szCs w:val="22"/>
          <w:u w:val="single"/>
        </w:rPr>
        <w:t>Dissemination:</w:t>
      </w:r>
    </w:p>
    <w:p w14:paraId="46790E10" w14:textId="77777777" w:rsidR="00E54BAF" w:rsidRPr="0047081F" w:rsidRDefault="00E54BAF" w:rsidP="0047081F">
      <w:pPr>
        <w:rPr>
          <w:sz w:val="22"/>
          <w:szCs w:val="22"/>
        </w:rPr>
      </w:pPr>
      <w:r w:rsidRPr="0047081F">
        <w:rPr>
          <w:sz w:val="22"/>
          <w:szCs w:val="22"/>
        </w:rPr>
        <w:t>The act of disseminating information will take place in a variety of different avenues. Our main focus is getting information to the grantor, the district and local taxpayers, and then the regional and national audience.</w:t>
      </w:r>
    </w:p>
    <w:p w14:paraId="2D1D4D56" w14:textId="34695466" w:rsidR="00E54BAF" w:rsidRPr="0047081F" w:rsidRDefault="00E54BAF" w:rsidP="0047081F">
      <w:pPr>
        <w:rPr>
          <w:sz w:val="22"/>
          <w:szCs w:val="22"/>
        </w:rPr>
      </w:pPr>
      <w:r w:rsidRPr="0047081F">
        <w:rPr>
          <w:b/>
          <w:sz w:val="22"/>
          <w:szCs w:val="22"/>
        </w:rPr>
        <w:lastRenderedPageBreak/>
        <w:t>Grantor Information -</w:t>
      </w:r>
      <w:r w:rsidRPr="0047081F">
        <w:rPr>
          <w:sz w:val="22"/>
          <w:szCs w:val="22"/>
        </w:rPr>
        <w:t xml:space="preserve"> As the 2016-17 state testing data becomes available</w:t>
      </w:r>
      <w:r w:rsidR="0001364B">
        <w:rPr>
          <w:sz w:val="22"/>
          <w:szCs w:val="22"/>
        </w:rPr>
        <w:t>,</w:t>
      </w:r>
      <w:r w:rsidRPr="0047081F">
        <w:rPr>
          <w:sz w:val="22"/>
          <w:szCs w:val="22"/>
        </w:rPr>
        <w:t xml:space="preserve"> our district will share the results comparing the 2015-16 </w:t>
      </w:r>
      <w:proofErr w:type="gramStart"/>
      <w:r w:rsidRPr="0047081F">
        <w:rPr>
          <w:sz w:val="22"/>
          <w:szCs w:val="22"/>
        </w:rPr>
        <w:t>Fall</w:t>
      </w:r>
      <w:proofErr w:type="gramEnd"/>
      <w:r w:rsidRPr="0047081F">
        <w:rPr>
          <w:sz w:val="22"/>
          <w:szCs w:val="22"/>
        </w:rPr>
        <w:t xml:space="preserve"> numbers to the 2016-17 Fall numbers to see if we have progressed toward our goal of closing the gap between the district and state averages. In addition, compilations of student videos of their projects and experiments, along with the screenshots collected by teachers during the Evaluation period will also be presented to the grantor in the form of links and a website collection. This will help give visual representation of Goal Three, which was to have students create shareable science and math projects. This information will be shared during the 2016 summer following the first full-year implementation of the program. In addition, the results from the Student Surveys and Rubrics will be available on the compilation site for the grantors to view if they wish.</w:t>
      </w:r>
    </w:p>
    <w:p w14:paraId="582CA7B2" w14:textId="77777777" w:rsidR="00E54BAF" w:rsidRPr="0047081F" w:rsidRDefault="00E54BAF" w:rsidP="0047081F">
      <w:pPr>
        <w:rPr>
          <w:sz w:val="22"/>
          <w:szCs w:val="22"/>
        </w:rPr>
      </w:pPr>
      <w:r w:rsidRPr="0047081F">
        <w:rPr>
          <w:b/>
          <w:sz w:val="22"/>
          <w:szCs w:val="22"/>
        </w:rPr>
        <w:t xml:space="preserve">District and Local Exposure - </w:t>
      </w:r>
      <w:r w:rsidRPr="0047081F">
        <w:rPr>
          <w:sz w:val="22"/>
          <w:szCs w:val="22"/>
        </w:rPr>
        <w:t xml:space="preserve">The district will be exposed to the grant program and results in a variety of ways. To start, images from the program and student survey results will be posted in three to four of the Staff e-Newsletters that goes out each week to every district staff member via e-mail. In addition, the School Board and Senior Cabinet will be taught how to play Minecraft EDU by selected students from the math/science program. This will help expose district stakeholders to the emerging technology while also giving students a great audience to help them practice their presentation skills. </w:t>
      </w:r>
    </w:p>
    <w:p w14:paraId="442A2E22" w14:textId="77777777" w:rsidR="00E54BAF" w:rsidRPr="0047081F" w:rsidRDefault="00E54BAF" w:rsidP="0047081F">
      <w:pPr>
        <w:rPr>
          <w:sz w:val="22"/>
          <w:szCs w:val="22"/>
        </w:rPr>
      </w:pPr>
      <w:r w:rsidRPr="0047081F">
        <w:rPr>
          <w:sz w:val="22"/>
          <w:szCs w:val="22"/>
        </w:rPr>
        <w:t>At the end of the first year of implementation, the students and staff will also have an open house for people to come and see the student projects up close. If students are unable to present their works live, they will pre-record a walkthrough of their creation to share at the event. This event will help expose student projects to the public, teachers, and other students.</w:t>
      </w:r>
    </w:p>
    <w:p w14:paraId="2138995B" w14:textId="77777777" w:rsidR="00E54BAF" w:rsidRDefault="00E54BAF" w:rsidP="0047081F">
      <w:pPr>
        <w:rPr>
          <w:sz w:val="22"/>
          <w:szCs w:val="22"/>
        </w:rPr>
      </w:pPr>
      <w:r w:rsidRPr="0047081F">
        <w:rPr>
          <w:b/>
          <w:sz w:val="22"/>
          <w:szCs w:val="22"/>
        </w:rPr>
        <w:t>Regional and National Exposure -</w:t>
      </w:r>
      <w:r w:rsidRPr="0047081F">
        <w:rPr>
          <w:sz w:val="22"/>
          <w:szCs w:val="22"/>
        </w:rPr>
        <w:t xml:space="preserve"> One method of sharing the Minecraft EDU science and math curriculum to a larger audience will be blog posting and uploading of images and videos to social media such as Google Plus and Twitter. Some blog posts, photos, and videos will be posted to places such as the game-based learning hashtag on Twitter and others on the Minecraft in Education Google Plus Community. To increase opportunities to share at the regional and national level, district leaders will apply to present at the International Society of Technology in Education Conference in 2016 in Denver, CO. This conference will help expose what students learned and created to an international audience and help bring recognition to both the grantor who made it possible and students and staff who put their efforts into the project. In addition to the ISTE conference, the district will also apply to present at regional events such as the Illinois Computing Educators (ICE) Conference, and the Midwest Google Summit. During these presentations, emphasis will be placed on exposing other educators to how Minecraft EDU can be leveraged to improve math and science skills in the secondary classroom.</w:t>
      </w:r>
    </w:p>
    <w:p w14:paraId="4C1317CE" w14:textId="77777777" w:rsidR="00BC6B64" w:rsidRDefault="00BC6B64" w:rsidP="00BC6B64">
      <w:pPr>
        <w:pStyle w:val="normal0"/>
        <w:rPr>
          <w:b/>
          <w:u w:val="single"/>
        </w:rPr>
      </w:pPr>
      <w:r>
        <w:rPr>
          <w:b/>
          <w:u w:val="single"/>
        </w:rPr>
        <w:t>Budget:</w:t>
      </w:r>
    </w:p>
    <w:p w14:paraId="13850D16" w14:textId="77777777" w:rsidR="00BC6B64" w:rsidRDefault="00BC6B64" w:rsidP="00BC6B64">
      <w:pPr>
        <w:pStyle w:val="normal0"/>
        <w:rPr>
          <w:b/>
          <w:u w:val="single"/>
        </w:rPr>
      </w:pPr>
    </w:p>
    <w:p w14:paraId="7253B0E6" w14:textId="77777777" w:rsidR="00BC6B64" w:rsidRPr="00697D07" w:rsidRDefault="00BC6B64" w:rsidP="00BC6B64">
      <w:pPr>
        <w:pStyle w:val="normal0"/>
        <w:jc w:val="both"/>
      </w:pPr>
      <w:r w:rsidRPr="00697D07">
        <w:t>Toshiba asks for a line-item budget along with a rationale for why each item and quantity is needed for the grant to be successful.</w:t>
      </w:r>
    </w:p>
    <w:p w14:paraId="0FB65255" w14:textId="77777777" w:rsidR="00BC6B64" w:rsidRDefault="00BC6B64" w:rsidP="00BC6B64">
      <w:pPr>
        <w:pStyle w:val="normal0"/>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20"/>
        <w:gridCol w:w="2010"/>
        <w:gridCol w:w="1590"/>
        <w:gridCol w:w="1740"/>
      </w:tblGrid>
      <w:tr w:rsidR="00BC6B64" w14:paraId="49AA93BC" w14:textId="77777777" w:rsidTr="00A81E06">
        <w:tc>
          <w:tcPr>
            <w:tcW w:w="4020" w:type="dxa"/>
            <w:tcMar>
              <w:top w:w="100" w:type="dxa"/>
              <w:left w:w="100" w:type="dxa"/>
              <w:bottom w:w="100" w:type="dxa"/>
              <w:right w:w="100" w:type="dxa"/>
            </w:tcMar>
          </w:tcPr>
          <w:p w14:paraId="60813435" w14:textId="77777777" w:rsidR="00BC6B64" w:rsidRDefault="00BC6B64" w:rsidP="00A81E06">
            <w:pPr>
              <w:pStyle w:val="normal0"/>
              <w:widowControl w:val="0"/>
              <w:spacing w:line="240" w:lineRule="auto"/>
              <w:jc w:val="center"/>
            </w:pPr>
            <w:r>
              <w:rPr>
                <w:b/>
              </w:rPr>
              <w:t>Item</w:t>
            </w:r>
          </w:p>
        </w:tc>
        <w:tc>
          <w:tcPr>
            <w:tcW w:w="2010" w:type="dxa"/>
            <w:tcMar>
              <w:top w:w="100" w:type="dxa"/>
              <w:left w:w="100" w:type="dxa"/>
              <w:bottom w:w="100" w:type="dxa"/>
              <w:right w:w="100" w:type="dxa"/>
            </w:tcMar>
          </w:tcPr>
          <w:p w14:paraId="57BCD156" w14:textId="77777777" w:rsidR="00BC6B64" w:rsidRDefault="00BC6B64" w:rsidP="00A81E06">
            <w:pPr>
              <w:pStyle w:val="normal0"/>
              <w:widowControl w:val="0"/>
              <w:spacing w:line="240" w:lineRule="auto"/>
              <w:jc w:val="center"/>
            </w:pPr>
            <w:r>
              <w:rPr>
                <w:b/>
              </w:rPr>
              <w:t>Price/Cost</w:t>
            </w:r>
          </w:p>
        </w:tc>
        <w:tc>
          <w:tcPr>
            <w:tcW w:w="1590" w:type="dxa"/>
            <w:tcMar>
              <w:top w:w="100" w:type="dxa"/>
              <w:left w:w="100" w:type="dxa"/>
              <w:bottom w:w="100" w:type="dxa"/>
              <w:right w:w="100" w:type="dxa"/>
            </w:tcMar>
          </w:tcPr>
          <w:p w14:paraId="01B7A24B" w14:textId="77777777" w:rsidR="00BC6B64" w:rsidRDefault="00BC6B64" w:rsidP="00A81E06">
            <w:pPr>
              <w:pStyle w:val="normal0"/>
              <w:widowControl w:val="0"/>
              <w:spacing w:line="240" w:lineRule="auto"/>
              <w:jc w:val="center"/>
            </w:pPr>
            <w:r>
              <w:rPr>
                <w:b/>
              </w:rPr>
              <w:t>Quantity</w:t>
            </w:r>
          </w:p>
        </w:tc>
        <w:tc>
          <w:tcPr>
            <w:tcW w:w="1740" w:type="dxa"/>
            <w:tcMar>
              <w:top w:w="100" w:type="dxa"/>
              <w:left w:w="100" w:type="dxa"/>
              <w:bottom w:w="100" w:type="dxa"/>
              <w:right w:w="100" w:type="dxa"/>
            </w:tcMar>
          </w:tcPr>
          <w:p w14:paraId="7CD9C6BF" w14:textId="77777777" w:rsidR="00BC6B64" w:rsidRDefault="00BC6B64" w:rsidP="00A81E06">
            <w:pPr>
              <w:pStyle w:val="normal0"/>
              <w:widowControl w:val="0"/>
              <w:spacing w:line="240" w:lineRule="auto"/>
              <w:jc w:val="center"/>
            </w:pPr>
            <w:r>
              <w:rPr>
                <w:b/>
              </w:rPr>
              <w:t>Total</w:t>
            </w:r>
          </w:p>
        </w:tc>
      </w:tr>
      <w:tr w:rsidR="00BC6B64" w14:paraId="0781A269" w14:textId="77777777" w:rsidTr="00A81E06">
        <w:tc>
          <w:tcPr>
            <w:tcW w:w="4020" w:type="dxa"/>
            <w:tcMar>
              <w:top w:w="100" w:type="dxa"/>
              <w:left w:w="100" w:type="dxa"/>
              <w:bottom w:w="100" w:type="dxa"/>
              <w:right w:w="100" w:type="dxa"/>
            </w:tcMar>
          </w:tcPr>
          <w:p w14:paraId="2FF277ED" w14:textId="77777777" w:rsidR="00BC6B64" w:rsidRDefault="00BC6B64" w:rsidP="00A81E06">
            <w:pPr>
              <w:pStyle w:val="normal0"/>
              <w:widowControl w:val="0"/>
              <w:spacing w:line="240" w:lineRule="auto"/>
            </w:pPr>
            <w:r>
              <w:t>1 Minecraft EDU License</w:t>
            </w:r>
          </w:p>
        </w:tc>
        <w:tc>
          <w:tcPr>
            <w:tcW w:w="2010" w:type="dxa"/>
            <w:tcMar>
              <w:top w:w="100" w:type="dxa"/>
              <w:left w:w="100" w:type="dxa"/>
              <w:bottom w:w="100" w:type="dxa"/>
              <w:right w:w="100" w:type="dxa"/>
            </w:tcMar>
          </w:tcPr>
          <w:p w14:paraId="03EF96C5" w14:textId="77777777" w:rsidR="00BC6B64" w:rsidRDefault="00BC6B64" w:rsidP="00A81E06">
            <w:pPr>
              <w:pStyle w:val="normal0"/>
              <w:widowControl w:val="0"/>
              <w:spacing w:line="240" w:lineRule="auto"/>
              <w:jc w:val="center"/>
            </w:pPr>
            <w:r>
              <w:t>$13.50</w:t>
            </w:r>
          </w:p>
        </w:tc>
        <w:tc>
          <w:tcPr>
            <w:tcW w:w="1590" w:type="dxa"/>
            <w:tcMar>
              <w:top w:w="100" w:type="dxa"/>
              <w:left w:w="100" w:type="dxa"/>
              <w:bottom w:w="100" w:type="dxa"/>
              <w:right w:w="100" w:type="dxa"/>
            </w:tcMar>
          </w:tcPr>
          <w:p w14:paraId="1977A49D" w14:textId="77777777" w:rsidR="00BC6B64" w:rsidRDefault="00BC6B64" w:rsidP="00A81E06">
            <w:pPr>
              <w:pStyle w:val="normal0"/>
              <w:widowControl w:val="0"/>
              <w:spacing w:line="240" w:lineRule="auto"/>
              <w:jc w:val="center"/>
            </w:pPr>
            <w:r>
              <w:t>128</w:t>
            </w:r>
          </w:p>
        </w:tc>
        <w:tc>
          <w:tcPr>
            <w:tcW w:w="1740" w:type="dxa"/>
            <w:tcMar>
              <w:top w:w="100" w:type="dxa"/>
              <w:left w:w="100" w:type="dxa"/>
              <w:bottom w:w="100" w:type="dxa"/>
              <w:right w:w="100" w:type="dxa"/>
            </w:tcMar>
          </w:tcPr>
          <w:p w14:paraId="1DF2D27C" w14:textId="77777777" w:rsidR="00BC6B64" w:rsidRDefault="00BC6B64" w:rsidP="00A81E06">
            <w:pPr>
              <w:pStyle w:val="normal0"/>
              <w:widowControl w:val="0"/>
              <w:spacing w:line="240" w:lineRule="auto"/>
              <w:jc w:val="center"/>
            </w:pPr>
            <w:r>
              <w:t>$1,728</w:t>
            </w:r>
          </w:p>
        </w:tc>
      </w:tr>
      <w:tr w:rsidR="00BC6B64" w14:paraId="09AE6B4E" w14:textId="77777777" w:rsidTr="00A81E06">
        <w:tc>
          <w:tcPr>
            <w:tcW w:w="4020" w:type="dxa"/>
            <w:tcMar>
              <w:top w:w="100" w:type="dxa"/>
              <w:left w:w="100" w:type="dxa"/>
              <w:bottom w:w="100" w:type="dxa"/>
              <w:right w:w="100" w:type="dxa"/>
            </w:tcMar>
          </w:tcPr>
          <w:p w14:paraId="134054F0" w14:textId="77777777" w:rsidR="00BC6B64" w:rsidRDefault="00BC6B64" w:rsidP="00A81E06">
            <w:pPr>
              <w:pStyle w:val="normal0"/>
              <w:widowControl w:val="0"/>
              <w:spacing w:line="240" w:lineRule="auto"/>
            </w:pPr>
            <w:r>
              <w:t>1 Minecraft EDU Server License</w:t>
            </w:r>
          </w:p>
        </w:tc>
        <w:tc>
          <w:tcPr>
            <w:tcW w:w="2010" w:type="dxa"/>
            <w:tcMar>
              <w:top w:w="100" w:type="dxa"/>
              <w:left w:w="100" w:type="dxa"/>
              <w:bottom w:w="100" w:type="dxa"/>
              <w:right w:w="100" w:type="dxa"/>
            </w:tcMar>
          </w:tcPr>
          <w:p w14:paraId="260736E8" w14:textId="77777777" w:rsidR="00BC6B64" w:rsidRDefault="00BC6B64" w:rsidP="00A81E06">
            <w:pPr>
              <w:pStyle w:val="normal0"/>
              <w:widowControl w:val="0"/>
              <w:spacing w:line="240" w:lineRule="auto"/>
              <w:jc w:val="center"/>
            </w:pPr>
            <w:r>
              <w:t>$41</w:t>
            </w:r>
          </w:p>
        </w:tc>
        <w:tc>
          <w:tcPr>
            <w:tcW w:w="1590" w:type="dxa"/>
            <w:tcMar>
              <w:top w:w="100" w:type="dxa"/>
              <w:left w:w="100" w:type="dxa"/>
              <w:bottom w:w="100" w:type="dxa"/>
              <w:right w:w="100" w:type="dxa"/>
            </w:tcMar>
          </w:tcPr>
          <w:p w14:paraId="7DD23333" w14:textId="77777777" w:rsidR="00BC6B64" w:rsidRDefault="00BC6B64" w:rsidP="00A81E06">
            <w:pPr>
              <w:pStyle w:val="normal0"/>
              <w:widowControl w:val="0"/>
              <w:spacing w:line="240" w:lineRule="auto"/>
              <w:jc w:val="center"/>
            </w:pPr>
            <w:r>
              <w:t>4</w:t>
            </w:r>
          </w:p>
        </w:tc>
        <w:tc>
          <w:tcPr>
            <w:tcW w:w="1740" w:type="dxa"/>
            <w:tcMar>
              <w:top w:w="100" w:type="dxa"/>
              <w:left w:w="100" w:type="dxa"/>
              <w:bottom w:w="100" w:type="dxa"/>
              <w:right w:w="100" w:type="dxa"/>
            </w:tcMar>
          </w:tcPr>
          <w:p w14:paraId="04033254" w14:textId="77777777" w:rsidR="00BC6B64" w:rsidRDefault="00BC6B64" w:rsidP="00A81E06">
            <w:pPr>
              <w:pStyle w:val="normal0"/>
              <w:widowControl w:val="0"/>
              <w:spacing w:line="240" w:lineRule="auto"/>
              <w:jc w:val="center"/>
            </w:pPr>
            <w:r>
              <w:t>$164</w:t>
            </w:r>
          </w:p>
        </w:tc>
      </w:tr>
      <w:tr w:rsidR="00BC6B64" w14:paraId="54F9980A" w14:textId="77777777" w:rsidTr="00A81E06">
        <w:trPr>
          <w:trHeight w:val="420"/>
        </w:trPr>
        <w:tc>
          <w:tcPr>
            <w:tcW w:w="7620" w:type="dxa"/>
            <w:gridSpan w:val="3"/>
            <w:tcMar>
              <w:top w:w="100" w:type="dxa"/>
              <w:left w:w="100" w:type="dxa"/>
              <w:bottom w:w="100" w:type="dxa"/>
              <w:right w:w="100" w:type="dxa"/>
            </w:tcMar>
          </w:tcPr>
          <w:p w14:paraId="035737F3" w14:textId="77777777" w:rsidR="00BC6B64" w:rsidRDefault="00BC6B64" w:rsidP="00A81E06">
            <w:pPr>
              <w:pStyle w:val="normal0"/>
              <w:widowControl w:val="0"/>
              <w:spacing w:line="240" w:lineRule="auto"/>
              <w:jc w:val="right"/>
            </w:pPr>
            <w:r>
              <w:rPr>
                <w:b/>
              </w:rPr>
              <w:lastRenderedPageBreak/>
              <w:t>Total Cost:</w:t>
            </w:r>
          </w:p>
        </w:tc>
        <w:tc>
          <w:tcPr>
            <w:tcW w:w="1740" w:type="dxa"/>
            <w:tcMar>
              <w:top w:w="100" w:type="dxa"/>
              <w:left w:w="100" w:type="dxa"/>
              <w:bottom w:w="100" w:type="dxa"/>
              <w:right w:w="100" w:type="dxa"/>
            </w:tcMar>
          </w:tcPr>
          <w:p w14:paraId="440A29FD" w14:textId="77777777" w:rsidR="00BC6B64" w:rsidRDefault="00BC6B64" w:rsidP="00A81E06">
            <w:pPr>
              <w:pStyle w:val="normal0"/>
              <w:widowControl w:val="0"/>
              <w:spacing w:line="240" w:lineRule="auto"/>
              <w:jc w:val="center"/>
            </w:pPr>
            <w:r>
              <w:t>$1,892</w:t>
            </w:r>
          </w:p>
        </w:tc>
      </w:tr>
    </w:tbl>
    <w:p w14:paraId="064A9C44" w14:textId="77777777" w:rsidR="00BC6B64" w:rsidRDefault="00BC6B64" w:rsidP="00BC6B64">
      <w:pPr>
        <w:pStyle w:val="normal0"/>
      </w:pPr>
    </w:p>
    <w:p w14:paraId="77598E01" w14:textId="77777777" w:rsidR="00BC6B64" w:rsidRDefault="00BC6B64" w:rsidP="00BC6B64">
      <w:pPr>
        <w:pStyle w:val="normal0"/>
      </w:pPr>
      <w:r>
        <w:rPr>
          <w:b/>
        </w:rPr>
        <w:t>In-Kind Items Provided (NOT to be funded by the grantor)</w:t>
      </w:r>
    </w:p>
    <w:p w14:paraId="41A9AA22" w14:textId="77777777" w:rsidR="00BC6B64" w:rsidRDefault="00BC6B64" w:rsidP="00BC6B64">
      <w:pPr>
        <w:pStyle w:val="normal0"/>
      </w:pP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BC6B64" w14:paraId="34438A71" w14:textId="77777777" w:rsidTr="00A81E06">
        <w:tc>
          <w:tcPr>
            <w:tcW w:w="4680" w:type="dxa"/>
            <w:tcMar>
              <w:top w:w="100" w:type="dxa"/>
              <w:left w:w="100" w:type="dxa"/>
              <w:bottom w:w="100" w:type="dxa"/>
              <w:right w:w="100" w:type="dxa"/>
            </w:tcMar>
          </w:tcPr>
          <w:p w14:paraId="24F0B83D" w14:textId="77777777" w:rsidR="00BC6B64" w:rsidRDefault="00BC6B64" w:rsidP="00A81E06">
            <w:pPr>
              <w:pStyle w:val="normal0"/>
              <w:widowControl w:val="0"/>
              <w:spacing w:line="240" w:lineRule="auto"/>
              <w:jc w:val="center"/>
            </w:pPr>
            <w:r>
              <w:rPr>
                <w:b/>
              </w:rPr>
              <w:t>In-Kind Item</w:t>
            </w:r>
          </w:p>
        </w:tc>
        <w:tc>
          <w:tcPr>
            <w:tcW w:w="4680" w:type="dxa"/>
            <w:tcMar>
              <w:top w:w="100" w:type="dxa"/>
              <w:left w:w="100" w:type="dxa"/>
              <w:bottom w:w="100" w:type="dxa"/>
              <w:right w:w="100" w:type="dxa"/>
            </w:tcMar>
          </w:tcPr>
          <w:p w14:paraId="41D8C67D" w14:textId="77777777" w:rsidR="00BC6B64" w:rsidRDefault="00BC6B64" w:rsidP="00A81E06">
            <w:pPr>
              <w:pStyle w:val="normal0"/>
              <w:widowControl w:val="0"/>
              <w:spacing w:line="240" w:lineRule="auto"/>
              <w:jc w:val="center"/>
            </w:pPr>
            <w:r>
              <w:rPr>
                <w:b/>
              </w:rPr>
              <w:t>Group Providing Service</w:t>
            </w:r>
          </w:p>
        </w:tc>
      </w:tr>
      <w:tr w:rsidR="00BC6B64" w14:paraId="0466DF52" w14:textId="77777777" w:rsidTr="00A81E06">
        <w:tc>
          <w:tcPr>
            <w:tcW w:w="4680" w:type="dxa"/>
            <w:tcMar>
              <w:top w:w="100" w:type="dxa"/>
              <w:left w:w="100" w:type="dxa"/>
              <w:bottom w:w="100" w:type="dxa"/>
              <w:right w:w="100" w:type="dxa"/>
            </w:tcMar>
          </w:tcPr>
          <w:p w14:paraId="1E22F382" w14:textId="77777777" w:rsidR="00BC6B64" w:rsidRDefault="00BC6B64" w:rsidP="00A81E06">
            <w:pPr>
              <w:pStyle w:val="normal0"/>
              <w:widowControl w:val="0"/>
              <w:spacing w:line="240" w:lineRule="auto"/>
            </w:pPr>
            <w:r>
              <w:t xml:space="preserve">Training Costs of District Teachers </w:t>
            </w:r>
          </w:p>
        </w:tc>
        <w:tc>
          <w:tcPr>
            <w:tcW w:w="4680" w:type="dxa"/>
            <w:tcMar>
              <w:top w:w="100" w:type="dxa"/>
              <w:left w:w="100" w:type="dxa"/>
              <w:bottom w:w="100" w:type="dxa"/>
              <w:right w:w="100" w:type="dxa"/>
            </w:tcMar>
          </w:tcPr>
          <w:p w14:paraId="3DE48FA1" w14:textId="77777777" w:rsidR="00BC6B64" w:rsidRDefault="00BC6B64" w:rsidP="00A81E06">
            <w:pPr>
              <w:pStyle w:val="normal0"/>
              <w:widowControl w:val="0"/>
              <w:spacing w:line="240" w:lineRule="auto"/>
            </w:pPr>
            <w:r>
              <w:t>Paid for by Professional Development Department Budget at Green Bay Area Public Schools</w:t>
            </w:r>
          </w:p>
        </w:tc>
      </w:tr>
      <w:tr w:rsidR="00BC6B64" w14:paraId="7916E878" w14:textId="77777777" w:rsidTr="00A81E06">
        <w:tc>
          <w:tcPr>
            <w:tcW w:w="4680" w:type="dxa"/>
            <w:tcMar>
              <w:top w:w="100" w:type="dxa"/>
              <w:left w:w="100" w:type="dxa"/>
              <w:bottom w:w="100" w:type="dxa"/>
              <w:right w:w="100" w:type="dxa"/>
            </w:tcMar>
          </w:tcPr>
          <w:p w14:paraId="7991F95E" w14:textId="77777777" w:rsidR="00BC6B64" w:rsidRDefault="00BC6B64" w:rsidP="00A81E06">
            <w:pPr>
              <w:pStyle w:val="normal0"/>
              <w:widowControl w:val="0"/>
              <w:spacing w:line="240" w:lineRule="auto"/>
            </w:pPr>
            <w:r>
              <w:t>User Computers and Server Computers for Minecraft EDU</w:t>
            </w:r>
          </w:p>
        </w:tc>
        <w:tc>
          <w:tcPr>
            <w:tcW w:w="4680" w:type="dxa"/>
            <w:tcMar>
              <w:top w:w="100" w:type="dxa"/>
              <w:left w:w="100" w:type="dxa"/>
              <w:bottom w:w="100" w:type="dxa"/>
              <w:right w:w="100" w:type="dxa"/>
            </w:tcMar>
          </w:tcPr>
          <w:p w14:paraId="70188E45" w14:textId="77777777" w:rsidR="00BC6B64" w:rsidRDefault="00BC6B64" w:rsidP="00A81E06">
            <w:pPr>
              <w:pStyle w:val="normal0"/>
              <w:widowControl w:val="0"/>
              <w:spacing w:line="240" w:lineRule="auto"/>
            </w:pPr>
            <w:r>
              <w:t>Paid for by Green Bay Area Public Schools Technology Department</w:t>
            </w:r>
          </w:p>
        </w:tc>
      </w:tr>
    </w:tbl>
    <w:p w14:paraId="7EE14A16" w14:textId="77777777" w:rsidR="00BC6B64" w:rsidRDefault="00BC6B64" w:rsidP="00BC6B64">
      <w:pPr>
        <w:pStyle w:val="normal0"/>
      </w:pPr>
    </w:p>
    <w:p w14:paraId="23E42FFF" w14:textId="77777777" w:rsidR="00BC6B64" w:rsidRDefault="00BC6B64" w:rsidP="00BC6B64">
      <w:pPr>
        <w:pStyle w:val="normal0"/>
      </w:pPr>
      <w:r>
        <w:t xml:space="preserve">In order to run the Minecraft EDU Science and Math curriculum integration at the middle schools and high schools in the area, Green Bay Area Public Schools needs at least 128 copies of the Minecraft EDU software in addition to the 32 copies purchased last year. The 128 purchased through the Toshiba grant is a one-time cost that pushes the number of simultaneous users of Minecraft EDU up to 160 students at one time in the district. With this level of access, students across the district can play at each of the high schools and middle schools and not have to worry about “maxing out” the number of licenses that can be used at one time. Minecraft EDU’s creator, </w:t>
      </w:r>
      <w:proofErr w:type="spellStart"/>
      <w:r>
        <w:t>TeacherGaming</w:t>
      </w:r>
      <w:proofErr w:type="spellEnd"/>
      <w:r>
        <w:t>, allows for an unlimited number of copies of the game to be installed, but it does want to make sure schools do not have more simultaneous users than the total number of purchased licenses. Our purchase size confirms that every school could have at least one lab of students and their teacher using the program at the same time, increasing student access to help discover interactive lessons and create math and science-based projects in Minecraft EDU.</w:t>
      </w:r>
    </w:p>
    <w:p w14:paraId="041202D0" w14:textId="77777777" w:rsidR="00BC6B64" w:rsidRDefault="00BC6B64" w:rsidP="00BC6B64">
      <w:pPr>
        <w:pStyle w:val="normal0"/>
      </w:pPr>
    </w:p>
    <w:p w14:paraId="42028961" w14:textId="77777777" w:rsidR="00BC6B64" w:rsidRDefault="00BC6B64" w:rsidP="00BC6B64">
      <w:pPr>
        <w:pStyle w:val="normal0"/>
      </w:pPr>
      <w:r>
        <w:t>The four copies of the Minecraft EDU server also allows the district to run up to five separate “worlds” of the game at one time, which adds to the number of different experiments, projects, and opportunities for our students to collaborate with their classmates, with peers at other schools, and even with students around the state and the world. Once again, this will complement our already-purchased single-server license to add more chances for students to play multiple worlds across the district at the same time, maximizing the user base and increasing student participation and exploration.</w:t>
      </w:r>
    </w:p>
    <w:p w14:paraId="765D2155" w14:textId="77777777" w:rsidR="00BC6B64" w:rsidRDefault="00BC6B64" w:rsidP="00BC6B64">
      <w:pPr>
        <w:pStyle w:val="normal0"/>
      </w:pPr>
    </w:p>
    <w:p w14:paraId="6DD4A493" w14:textId="77777777" w:rsidR="00BC6B64" w:rsidRDefault="00BC6B64" w:rsidP="00BC6B64">
      <w:pPr>
        <w:pStyle w:val="normal0"/>
      </w:pPr>
      <w:r>
        <w:t>As an added bonus, the Green Bay Area Public Schools would supply the funding for necessary training through the budget of the Professional Development Department, with no need for you, the grantor, to foot the bill for training. For future teachers needing to be trained in Minecraft EDU, teacher leaders from the math and science subject areas and district Technology Integration Specialist can train teachers during preparation periods or other times during the day calling for collaboration.</w:t>
      </w:r>
    </w:p>
    <w:p w14:paraId="11BA8E6C" w14:textId="77777777" w:rsidR="00BC6B64" w:rsidRDefault="00BC6B64" w:rsidP="00BC6B64">
      <w:pPr>
        <w:pStyle w:val="normal0"/>
      </w:pPr>
    </w:p>
    <w:p w14:paraId="3CF671D1" w14:textId="77777777" w:rsidR="00BC6B64" w:rsidRDefault="00BC6B64" w:rsidP="00BC6B64">
      <w:pPr>
        <w:pStyle w:val="normal0"/>
      </w:pPr>
      <w:r>
        <w:lastRenderedPageBreak/>
        <w:t>The Green Bay Area Public Schools will also supply the necessary hardware in the form of Windows PC labs, district laptops, and district computers that will serve as the server computers. These devices are already budgeted into the Department of Technology funds, and thus do not require any additional funding from the grantor.</w:t>
      </w:r>
    </w:p>
    <w:p w14:paraId="55793BB0" w14:textId="77777777" w:rsidR="00BC6B64" w:rsidRDefault="00BC6B64" w:rsidP="00BC6B64">
      <w:pPr>
        <w:pStyle w:val="normal0"/>
      </w:pPr>
    </w:p>
    <w:p w14:paraId="26F3A3D5" w14:textId="77777777" w:rsidR="00BC6B64" w:rsidRDefault="00BC6B64" w:rsidP="00BC6B64">
      <w:pPr>
        <w:pStyle w:val="normal0"/>
      </w:pPr>
      <w:r>
        <w:rPr>
          <w:b/>
        </w:rPr>
        <w:t>Sustainability Plan</w:t>
      </w:r>
    </w:p>
    <w:p w14:paraId="6BE0F47F" w14:textId="77777777" w:rsidR="00BC6B64" w:rsidRDefault="00BC6B64" w:rsidP="00BC6B64">
      <w:pPr>
        <w:pStyle w:val="normal0"/>
      </w:pPr>
    </w:p>
    <w:p w14:paraId="3010AF56" w14:textId="77777777" w:rsidR="00BC6B64" w:rsidRDefault="00BC6B64" w:rsidP="00BC6B64">
      <w:pPr>
        <w:pStyle w:val="normal0"/>
      </w:pPr>
      <w:r>
        <w:t>The great aspect about the Minecraft EDU purchase is that the game licenses are a one-time fee, meaning there is no “subscription cost” or yearly license fees to pay to use the program. If the program grows and needs to support more simultaneous users in the future, the Technology Department has an “Innovation Fund” that listens to proposals for unique educational technology implications. The increased usage of Minecraft EDU would fit this fund’s vision nicely, and only 32 licenses per year would be needed, which would translate to approximately $476 per year. If a specific school sees the need for increased licenses for synchronous play by multiple classes, there are a number of parent-teacher organizations who have committed much more than $476 annually to technology-related programs in the past, making it a very reasonable, one-time contribution to continue student-driven learning in Minecraft EDU.</w:t>
      </w:r>
    </w:p>
    <w:p w14:paraId="0B23522F" w14:textId="77777777" w:rsidR="00BC6B64" w:rsidRDefault="00BC6B64" w:rsidP="00BC6B64">
      <w:pPr>
        <w:pStyle w:val="normal0"/>
      </w:pPr>
    </w:p>
    <w:p w14:paraId="651483AD" w14:textId="77777777" w:rsidR="00BC6B64" w:rsidRDefault="00BC6B64" w:rsidP="00BC6B64">
      <w:pPr>
        <w:pStyle w:val="normal0"/>
      </w:pPr>
      <w:r>
        <w:t>For the training related to Minecraft EDU, the above section mentioned that additional funds are not necessary because the district already employs Technology Integration Specialists who have been trained in how to teach using Minecraft EDU and run a Minecraft EDU server. Because the Professional Development department of Green Bay Area Public Schools has assumed the cost of paying teachers to be trained, the district does not require outside trainers in the first implementation year or in future years, as more and more teachers will become certified to both teach using Minecraft EDU and train others in future years.</w:t>
      </w:r>
    </w:p>
    <w:p w14:paraId="5F0C834D" w14:textId="77777777" w:rsidR="00BC6B64" w:rsidRDefault="00BC6B64" w:rsidP="00BC6B64">
      <w:pPr>
        <w:pStyle w:val="normal0"/>
      </w:pPr>
    </w:p>
    <w:p w14:paraId="7E15F9AF" w14:textId="77777777" w:rsidR="00BC6B64" w:rsidRDefault="00BC6B64" w:rsidP="00BC6B64">
      <w:pPr>
        <w:pStyle w:val="normal0"/>
      </w:pPr>
      <w:r>
        <w:t>The devices using the Minecraft EDU software are budgeted to be replaced by the Green Bay Area Public School’s Department of Technology in three-year cycles, meaning that new devices will be provided within three years that can also use the software. This ensures that the Minecraft EDU program will never need to find additional funding for hardware devices.</w:t>
      </w:r>
    </w:p>
    <w:p w14:paraId="75AB6A1F" w14:textId="77777777" w:rsidR="00BC6B64" w:rsidRPr="0047081F" w:rsidRDefault="00BC6B64" w:rsidP="0047081F">
      <w:pPr>
        <w:rPr>
          <w:sz w:val="22"/>
          <w:szCs w:val="22"/>
        </w:rPr>
      </w:pPr>
    </w:p>
    <w:p w14:paraId="2C18B12D" w14:textId="77777777" w:rsidR="00BC6B64" w:rsidRDefault="00BC6B64" w:rsidP="00BC6B64">
      <w:pPr>
        <w:rPr>
          <w:rFonts w:ascii="Arial" w:hAnsi="Arial" w:cs="Arial"/>
          <w:b/>
          <w:sz w:val="22"/>
          <w:szCs w:val="22"/>
        </w:rPr>
      </w:pPr>
    </w:p>
    <w:p w14:paraId="4A51D5E7" w14:textId="77777777" w:rsidR="00BC6B64" w:rsidRDefault="00BC6B64" w:rsidP="00BC6B64">
      <w:pPr>
        <w:rPr>
          <w:rFonts w:ascii="Arial" w:hAnsi="Arial" w:cs="Arial"/>
          <w:b/>
          <w:sz w:val="22"/>
          <w:szCs w:val="22"/>
        </w:rPr>
      </w:pPr>
    </w:p>
    <w:p w14:paraId="4087CE7E" w14:textId="77777777" w:rsidR="00BC6B64" w:rsidRDefault="00BC6B64" w:rsidP="00BC6B64">
      <w:pPr>
        <w:rPr>
          <w:rFonts w:ascii="Arial" w:hAnsi="Arial" w:cs="Arial"/>
          <w:b/>
          <w:sz w:val="22"/>
          <w:szCs w:val="22"/>
        </w:rPr>
      </w:pPr>
    </w:p>
    <w:p w14:paraId="35098DDE" w14:textId="77777777" w:rsidR="00BC6B64" w:rsidRDefault="00BC6B64" w:rsidP="00BC6B64">
      <w:pPr>
        <w:rPr>
          <w:rFonts w:ascii="Arial" w:hAnsi="Arial" w:cs="Arial"/>
          <w:b/>
          <w:sz w:val="22"/>
          <w:szCs w:val="22"/>
        </w:rPr>
      </w:pPr>
    </w:p>
    <w:p w14:paraId="4A944C2C" w14:textId="77777777" w:rsidR="00BC6B64" w:rsidRDefault="00BC6B64" w:rsidP="00BC6B64">
      <w:pPr>
        <w:rPr>
          <w:rFonts w:ascii="Arial" w:hAnsi="Arial" w:cs="Arial"/>
          <w:b/>
          <w:sz w:val="22"/>
          <w:szCs w:val="22"/>
        </w:rPr>
      </w:pPr>
    </w:p>
    <w:p w14:paraId="363B1B9C" w14:textId="77777777" w:rsidR="00BC6B64" w:rsidRDefault="00BC6B64" w:rsidP="00BC6B64">
      <w:pPr>
        <w:rPr>
          <w:rFonts w:ascii="Arial" w:hAnsi="Arial" w:cs="Arial"/>
          <w:b/>
          <w:sz w:val="22"/>
          <w:szCs w:val="22"/>
        </w:rPr>
      </w:pPr>
    </w:p>
    <w:p w14:paraId="149F1188" w14:textId="77777777" w:rsidR="00BC6B64" w:rsidRDefault="00BC6B64" w:rsidP="00BC6B64">
      <w:pPr>
        <w:rPr>
          <w:rFonts w:ascii="Arial" w:hAnsi="Arial" w:cs="Arial"/>
          <w:b/>
          <w:sz w:val="22"/>
          <w:szCs w:val="22"/>
        </w:rPr>
      </w:pPr>
    </w:p>
    <w:p w14:paraId="412289C1" w14:textId="77777777" w:rsidR="00D17258" w:rsidRDefault="00D17258" w:rsidP="00D17258">
      <w:pPr>
        <w:pStyle w:val="normal0"/>
      </w:pPr>
      <w:r>
        <w:lastRenderedPageBreak/>
        <w:t>Attachment A</w:t>
      </w:r>
    </w:p>
    <w:p w14:paraId="650B907F" w14:textId="77777777" w:rsidR="00D17258" w:rsidRDefault="00D17258" w:rsidP="00D17258">
      <w:pPr>
        <w:pStyle w:val="normal0"/>
      </w:pPr>
      <w:r>
        <w:rPr>
          <w:noProof/>
        </w:rPr>
        <w:drawing>
          <wp:inline distT="114300" distB="114300" distL="114300" distR="114300" wp14:anchorId="5FFD29F7" wp14:editId="0E3FC1D3">
            <wp:extent cx="5943600" cy="6553200"/>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1"/>
                    <a:srcRect/>
                    <a:stretch>
                      <a:fillRect/>
                    </a:stretch>
                  </pic:blipFill>
                  <pic:spPr>
                    <a:xfrm>
                      <a:off x="0" y="0"/>
                      <a:ext cx="5943600" cy="6553200"/>
                    </a:xfrm>
                    <a:prstGeom prst="rect">
                      <a:avLst/>
                    </a:prstGeom>
                    <a:ln/>
                  </pic:spPr>
                </pic:pic>
              </a:graphicData>
            </a:graphic>
          </wp:inline>
        </w:drawing>
      </w:r>
    </w:p>
    <w:p w14:paraId="07B33ABF" w14:textId="77777777" w:rsidR="00D17258" w:rsidRDefault="00D17258" w:rsidP="00D17258">
      <w:pPr>
        <w:pStyle w:val="normal0"/>
      </w:pPr>
    </w:p>
    <w:p w14:paraId="01E1665D" w14:textId="77777777" w:rsidR="00D17258" w:rsidRDefault="00D17258" w:rsidP="00D17258">
      <w:pPr>
        <w:pStyle w:val="normal0"/>
      </w:pPr>
    </w:p>
    <w:p w14:paraId="3F20C15F" w14:textId="77777777" w:rsidR="00D17258" w:rsidRDefault="00D17258" w:rsidP="00D17258">
      <w:pPr>
        <w:pStyle w:val="normal0"/>
      </w:pPr>
    </w:p>
    <w:p w14:paraId="66A72D35" w14:textId="77777777" w:rsidR="00D17258" w:rsidRDefault="00D17258" w:rsidP="00D17258">
      <w:pPr>
        <w:pStyle w:val="normal0"/>
      </w:pPr>
    </w:p>
    <w:p w14:paraId="367E36FA" w14:textId="77777777" w:rsidR="00D17258" w:rsidRDefault="00D17258" w:rsidP="00D17258">
      <w:pPr>
        <w:pStyle w:val="normal0"/>
      </w:pPr>
    </w:p>
    <w:p w14:paraId="230FDDCD" w14:textId="77777777" w:rsidR="00D17258" w:rsidRDefault="00D17258" w:rsidP="00D17258">
      <w:pPr>
        <w:pStyle w:val="normal0"/>
      </w:pPr>
    </w:p>
    <w:p w14:paraId="32BCD82A" w14:textId="77777777" w:rsidR="00D17258" w:rsidRDefault="00D17258" w:rsidP="00D17258">
      <w:pPr>
        <w:pStyle w:val="normal0"/>
      </w:pPr>
    </w:p>
    <w:p w14:paraId="11BDA32B" w14:textId="77777777" w:rsidR="00D17258" w:rsidRDefault="00D17258" w:rsidP="00D17258">
      <w:pPr>
        <w:pStyle w:val="normal0"/>
      </w:pPr>
    </w:p>
    <w:p w14:paraId="33296F48" w14:textId="77777777" w:rsidR="00D17258" w:rsidRDefault="00D17258" w:rsidP="00D17258">
      <w:pPr>
        <w:pStyle w:val="normal0"/>
      </w:pPr>
      <w:r>
        <w:lastRenderedPageBreak/>
        <w:t>Attachment B</w:t>
      </w:r>
    </w:p>
    <w:p w14:paraId="579EDBA5" w14:textId="77777777" w:rsidR="00D17258" w:rsidRDefault="00D17258" w:rsidP="00D17258">
      <w:pPr>
        <w:pStyle w:val="normal0"/>
        <w:jc w:val="center"/>
      </w:pPr>
      <w:r>
        <w:rPr>
          <w:sz w:val="44"/>
        </w:rPr>
        <w:t>Jon Spike</w:t>
      </w:r>
    </w:p>
    <w:p w14:paraId="045D3584" w14:textId="77777777" w:rsidR="00D17258" w:rsidRDefault="00D17258" w:rsidP="00D17258">
      <w:pPr>
        <w:pStyle w:val="normal0"/>
      </w:pPr>
      <w:r>
        <w:rPr>
          <w:b/>
        </w:rPr>
        <w:t>Temporary Address:</w:t>
      </w:r>
      <w:r>
        <w:t xml:space="preserve">                                                                     </w:t>
      </w:r>
      <w:r>
        <w:rPr>
          <w:b/>
        </w:rPr>
        <w:t>Permanent Address:</w:t>
      </w:r>
    </w:p>
    <w:p w14:paraId="06DAC400" w14:textId="77777777" w:rsidR="00D17258" w:rsidRDefault="00D17258" w:rsidP="00D17258">
      <w:pPr>
        <w:pStyle w:val="normal0"/>
      </w:pPr>
      <w:r>
        <w:t xml:space="preserve">N 1056 Lake </w:t>
      </w:r>
      <w:proofErr w:type="spellStart"/>
      <w:r>
        <w:t>Dr</w:t>
      </w:r>
      <w:proofErr w:type="spellEnd"/>
      <w:r>
        <w:t xml:space="preserve">                                                                               </w:t>
      </w:r>
      <w:r>
        <w:tab/>
        <w:t>Nicolet Dr. Apt 8</w:t>
      </w:r>
    </w:p>
    <w:p w14:paraId="119DEC93" w14:textId="77777777" w:rsidR="00D17258" w:rsidRDefault="00D17258" w:rsidP="00D17258">
      <w:pPr>
        <w:pStyle w:val="normal0"/>
      </w:pPr>
      <w:r>
        <w:t xml:space="preserve">Edgerton, WI 53534            </w:t>
      </w:r>
      <w:r>
        <w:tab/>
        <w:t xml:space="preserve">             </w:t>
      </w:r>
      <w:r>
        <w:rPr>
          <w:u w:val="single"/>
        </w:rPr>
        <w:t>thejonspike@gmail.com</w:t>
      </w:r>
      <w:r>
        <w:t xml:space="preserve">  </w:t>
      </w:r>
      <w:r>
        <w:tab/>
        <w:t xml:space="preserve">    Green Bay, WI 54311</w:t>
      </w:r>
    </w:p>
    <w:p w14:paraId="72897C32" w14:textId="77777777" w:rsidR="00D17258" w:rsidRDefault="00D17258" w:rsidP="00D17258">
      <w:pPr>
        <w:pStyle w:val="normal0"/>
      </w:pPr>
      <w:r>
        <w:t>Phone:  (608) 444-1445                                                                    Phone: (608)444-1445</w:t>
      </w:r>
    </w:p>
    <w:p w14:paraId="1F6E7E3B" w14:textId="77777777" w:rsidR="00D17258" w:rsidRDefault="00D17258" w:rsidP="00D17258">
      <w:pPr>
        <w:pStyle w:val="normal0"/>
        <w:spacing w:after="480" w:line="262" w:lineRule="auto"/>
      </w:pPr>
      <w:r>
        <w:rPr>
          <w:sz w:val="4"/>
        </w:rPr>
        <w:t xml:space="preserve"> </w:t>
      </w:r>
    </w:p>
    <w:p w14:paraId="6CED5ED8" w14:textId="77777777" w:rsidR="00D17258" w:rsidRDefault="00D17258" w:rsidP="00D17258">
      <w:pPr>
        <w:pStyle w:val="normal0"/>
      </w:pPr>
      <w:r>
        <w:rPr>
          <w:b/>
        </w:rPr>
        <w:t xml:space="preserve">OBJECTIVE STATEMENT: </w:t>
      </w:r>
    </w:p>
    <w:p w14:paraId="695C7442" w14:textId="77777777" w:rsidR="00D17258" w:rsidRDefault="00D17258" w:rsidP="00D17258">
      <w:pPr>
        <w:pStyle w:val="normal0"/>
      </w:pPr>
      <w:r>
        <w:t>To increase opportunities for students to utilize project-based learning and feel more engaged in content through the use of technology integration and a relevant curriculum.</w:t>
      </w:r>
    </w:p>
    <w:p w14:paraId="1AE5087B" w14:textId="77777777" w:rsidR="00D17258" w:rsidRDefault="00D17258" w:rsidP="00D17258">
      <w:pPr>
        <w:pStyle w:val="normal0"/>
      </w:pPr>
    </w:p>
    <w:p w14:paraId="5F831DDD" w14:textId="77777777" w:rsidR="00D17258" w:rsidRDefault="00D17258" w:rsidP="00D17258">
      <w:pPr>
        <w:pStyle w:val="normal0"/>
      </w:pPr>
      <w:r>
        <w:rPr>
          <w:b/>
        </w:rPr>
        <w:t>EDUCATION:</w:t>
      </w:r>
    </w:p>
    <w:p w14:paraId="441D968E" w14:textId="77777777" w:rsidR="00D17258" w:rsidRDefault="00D17258" w:rsidP="00D17258">
      <w:pPr>
        <w:pStyle w:val="normal0"/>
      </w:pPr>
      <w:r>
        <w:t>Marian University, Fond du Lac, WI</w:t>
      </w:r>
      <w:r>
        <w:tab/>
      </w:r>
      <w:r>
        <w:tab/>
      </w:r>
      <w:r>
        <w:tab/>
      </w:r>
      <w:r>
        <w:tab/>
      </w:r>
      <w:r>
        <w:tab/>
      </w:r>
      <w:r>
        <w:tab/>
      </w:r>
      <w:r>
        <w:tab/>
        <w:t>2013-Present</w:t>
      </w:r>
    </w:p>
    <w:p w14:paraId="3E25954F" w14:textId="77777777" w:rsidR="00D17258" w:rsidRDefault="00D17258" w:rsidP="00D17258">
      <w:pPr>
        <w:pStyle w:val="normal0"/>
      </w:pPr>
      <w:r>
        <w:rPr>
          <w:i/>
        </w:rPr>
        <w:t>Master of Arts in Technology</w:t>
      </w:r>
    </w:p>
    <w:p w14:paraId="42DDDBBB" w14:textId="77777777" w:rsidR="00D17258" w:rsidRDefault="00D17258" w:rsidP="00D17258">
      <w:pPr>
        <w:pStyle w:val="normal0"/>
      </w:pPr>
      <w:r>
        <w:t>University of Wisconsin-Madison, Madison, WI</w:t>
      </w:r>
      <w:r>
        <w:tab/>
      </w:r>
      <w:r>
        <w:tab/>
      </w:r>
      <w:r>
        <w:tab/>
      </w:r>
      <w:r>
        <w:tab/>
        <w:t xml:space="preserve">         BS, May, 2010</w:t>
      </w:r>
      <w:r>
        <w:tab/>
      </w:r>
    </w:p>
    <w:p w14:paraId="54435B37" w14:textId="77777777" w:rsidR="00D17258" w:rsidRDefault="00D17258" w:rsidP="00D17258">
      <w:pPr>
        <w:pStyle w:val="normal0"/>
      </w:pPr>
      <w:r>
        <w:rPr>
          <w:i/>
        </w:rPr>
        <w:t>Secondary Education: English</w:t>
      </w:r>
      <w:r>
        <w:t xml:space="preserve">  </w:t>
      </w:r>
    </w:p>
    <w:p w14:paraId="370F355B" w14:textId="77777777" w:rsidR="00D17258" w:rsidRDefault="00D17258" w:rsidP="00D17258">
      <w:pPr>
        <w:pStyle w:val="normal0"/>
        <w:numPr>
          <w:ilvl w:val="0"/>
          <w:numId w:val="17"/>
        </w:numPr>
        <w:ind w:hanging="359"/>
        <w:contextualSpacing/>
      </w:pPr>
      <w:r>
        <w:t xml:space="preserve">Co-wrote an article with an assistant professor from UW-Madison in the </w:t>
      </w:r>
      <w:r>
        <w:rPr>
          <w:i/>
        </w:rPr>
        <w:t>Wisconsin English Journal</w:t>
      </w:r>
      <w:r>
        <w:t xml:space="preserve"> featuring a </w:t>
      </w:r>
      <w:r>
        <w:rPr>
          <w:i/>
        </w:rPr>
        <w:t>1984-</w:t>
      </w:r>
      <w:r>
        <w:t>based social networking lesson for 12th graders I designed.</w:t>
      </w:r>
    </w:p>
    <w:p w14:paraId="5D7EBEDF" w14:textId="77777777" w:rsidR="00D17258" w:rsidRDefault="00D17258" w:rsidP="00D17258">
      <w:pPr>
        <w:pStyle w:val="normal0"/>
      </w:pPr>
      <w:r>
        <w:t xml:space="preserve"> </w:t>
      </w:r>
    </w:p>
    <w:p w14:paraId="626D508B" w14:textId="77777777" w:rsidR="00D17258" w:rsidRDefault="00D17258" w:rsidP="00D17258">
      <w:pPr>
        <w:pStyle w:val="normal0"/>
      </w:pPr>
      <w:r>
        <w:rPr>
          <w:b/>
        </w:rPr>
        <w:t>CERTIFICATION:</w:t>
      </w:r>
    </w:p>
    <w:p w14:paraId="16B7D50B" w14:textId="77777777" w:rsidR="00D17258" w:rsidRDefault="00D17258" w:rsidP="00D17258">
      <w:pPr>
        <w:pStyle w:val="normal0"/>
        <w:numPr>
          <w:ilvl w:val="0"/>
          <w:numId w:val="16"/>
        </w:numPr>
        <w:ind w:hanging="359"/>
        <w:contextualSpacing/>
      </w:pPr>
      <w:r>
        <w:rPr>
          <w:b/>
        </w:rPr>
        <w:t xml:space="preserve">English </w:t>
      </w:r>
      <w:r>
        <w:t>Code 300</w:t>
      </w:r>
    </w:p>
    <w:p w14:paraId="2574B3BB" w14:textId="77777777" w:rsidR="00D17258" w:rsidRDefault="00D17258" w:rsidP="00D17258">
      <w:pPr>
        <w:pStyle w:val="normal0"/>
        <w:numPr>
          <w:ilvl w:val="0"/>
          <w:numId w:val="16"/>
        </w:numPr>
        <w:ind w:hanging="359"/>
        <w:contextualSpacing/>
      </w:pPr>
      <w:r>
        <w:t>Wisconsin Early Adolescence through Adolescence (grades 6-12)</w:t>
      </w:r>
    </w:p>
    <w:p w14:paraId="091FD146" w14:textId="77777777" w:rsidR="00D17258" w:rsidRDefault="00D17258" w:rsidP="00D17258">
      <w:pPr>
        <w:pStyle w:val="normal0"/>
        <w:numPr>
          <w:ilvl w:val="0"/>
          <w:numId w:val="16"/>
        </w:numPr>
        <w:ind w:hanging="359"/>
        <w:contextualSpacing/>
      </w:pPr>
      <w:r>
        <w:t>Wisconsin 5 year license 2010-2015</w:t>
      </w:r>
    </w:p>
    <w:p w14:paraId="24AC10B8" w14:textId="77777777" w:rsidR="00D17258" w:rsidRDefault="00D17258" w:rsidP="00D17258">
      <w:pPr>
        <w:pStyle w:val="normal0"/>
      </w:pPr>
      <w:r>
        <w:t xml:space="preserve"> </w:t>
      </w:r>
    </w:p>
    <w:p w14:paraId="780A35B6" w14:textId="77777777" w:rsidR="00D17258" w:rsidRDefault="00D17258" w:rsidP="00D17258">
      <w:pPr>
        <w:pStyle w:val="normal0"/>
      </w:pPr>
      <w:r>
        <w:rPr>
          <w:b/>
        </w:rPr>
        <w:t>TEACHING EXPERIENCE:</w:t>
      </w:r>
    </w:p>
    <w:p w14:paraId="3ABB8346" w14:textId="77777777" w:rsidR="00D17258" w:rsidRDefault="00D17258" w:rsidP="00D17258">
      <w:pPr>
        <w:pStyle w:val="normal0"/>
      </w:pPr>
      <w:r>
        <w:rPr>
          <w:b/>
        </w:rPr>
        <w:t xml:space="preserve">Technology Integration Specialist Grades K-12                                               </w:t>
      </w:r>
      <w:r>
        <w:t>9/10-Present</w:t>
      </w:r>
    </w:p>
    <w:p w14:paraId="46A7ED85" w14:textId="77777777" w:rsidR="00D17258" w:rsidRDefault="00D17258" w:rsidP="00D17258">
      <w:pPr>
        <w:pStyle w:val="normal0"/>
      </w:pPr>
      <w:r>
        <w:rPr>
          <w:i/>
        </w:rPr>
        <w:t>Green Bay, WI</w:t>
      </w:r>
    </w:p>
    <w:p w14:paraId="334FE008" w14:textId="77777777" w:rsidR="00D17258" w:rsidRDefault="00D17258" w:rsidP="00D17258">
      <w:pPr>
        <w:pStyle w:val="normal0"/>
        <w:numPr>
          <w:ilvl w:val="0"/>
          <w:numId w:val="15"/>
        </w:numPr>
        <w:ind w:hanging="359"/>
        <w:contextualSpacing/>
      </w:pPr>
      <w:r>
        <w:t>Collaborated with K-12 teachers to infuse technology into their curriculum through modeling, co-teaching, and peer coaching. Facilitated professional development district-wide and served on a team of nine integrators to plan technology implementation. Taught undergraduate/graduate course for staff on using Google apps for instruction.</w:t>
      </w:r>
    </w:p>
    <w:p w14:paraId="1A526F25" w14:textId="77777777" w:rsidR="00D17258" w:rsidRDefault="00D17258" w:rsidP="00D17258">
      <w:pPr>
        <w:pStyle w:val="normal0"/>
      </w:pPr>
      <w:r>
        <w:t xml:space="preserve"> </w:t>
      </w:r>
    </w:p>
    <w:p w14:paraId="677EA8EB" w14:textId="77777777" w:rsidR="00D17258" w:rsidRDefault="00D17258" w:rsidP="00D17258">
      <w:pPr>
        <w:pStyle w:val="normal0"/>
      </w:pPr>
      <w:r>
        <w:rPr>
          <w:b/>
        </w:rPr>
        <w:t xml:space="preserve">Teacher      </w:t>
      </w:r>
      <w:r>
        <w:rPr>
          <w:b/>
        </w:rPr>
        <w:tab/>
        <w:t xml:space="preserve">Grades 9 &amp; 11                                                                                       </w:t>
      </w:r>
      <w:r>
        <w:t>9/10-6/13</w:t>
      </w:r>
    </w:p>
    <w:p w14:paraId="01232E58" w14:textId="77777777" w:rsidR="00D17258" w:rsidRDefault="00D17258" w:rsidP="00D17258">
      <w:pPr>
        <w:pStyle w:val="normal0"/>
      </w:pPr>
      <w:r>
        <w:rPr>
          <w:i/>
        </w:rPr>
        <w:t>Neenah High School, Neenah, WI</w:t>
      </w:r>
    </w:p>
    <w:p w14:paraId="3DB599D2" w14:textId="77777777" w:rsidR="00D17258" w:rsidRDefault="00D17258" w:rsidP="00D17258">
      <w:pPr>
        <w:pStyle w:val="normal0"/>
        <w:numPr>
          <w:ilvl w:val="0"/>
          <w:numId w:val="20"/>
        </w:numPr>
        <w:ind w:hanging="359"/>
        <w:contextualSpacing/>
      </w:pPr>
      <w:r>
        <w:t xml:space="preserve">Taught English Lit/Comp 9 and Composition 11 in a 50-minute, 7 period, suburban high school. Utilized technology to have students create iMovie presentations on supporting local charities, role-playing short stories, and presenting a social injustice they studied for </w:t>
      </w:r>
      <w:r>
        <w:rPr>
          <w:i/>
        </w:rPr>
        <w:t>To Kill a Mockingbird.</w:t>
      </w:r>
      <w:r>
        <w:t xml:space="preserve"> Created interactive </w:t>
      </w:r>
      <w:proofErr w:type="spellStart"/>
      <w:r>
        <w:t>iBooks</w:t>
      </w:r>
      <w:proofErr w:type="spellEnd"/>
      <w:r>
        <w:t xml:space="preserve"> for </w:t>
      </w:r>
      <w:proofErr w:type="spellStart"/>
      <w:r>
        <w:t>iPad</w:t>
      </w:r>
      <w:proofErr w:type="spellEnd"/>
      <w:r>
        <w:t xml:space="preserve"> to use with scenes from </w:t>
      </w:r>
      <w:r>
        <w:rPr>
          <w:i/>
        </w:rPr>
        <w:t>Romeo and Juliet</w:t>
      </w:r>
      <w:r>
        <w:t>. Co-taught English 9 for two years, differentiating content for a variety of learners. Assistant Coach and Head Coach for the Neenah High School Debate Team for three years.</w:t>
      </w:r>
    </w:p>
    <w:p w14:paraId="7ADADB70" w14:textId="77777777" w:rsidR="00D17258" w:rsidRDefault="00D17258" w:rsidP="00D17258">
      <w:pPr>
        <w:pStyle w:val="normal0"/>
      </w:pPr>
      <w:r>
        <w:lastRenderedPageBreak/>
        <w:t xml:space="preserve">  </w:t>
      </w:r>
    </w:p>
    <w:p w14:paraId="39214E4D" w14:textId="77777777" w:rsidR="00D17258" w:rsidRDefault="00D17258" w:rsidP="00D17258">
      <w:pPr>
        <w:pStyle w:val="normal0"/>
      </w:pPr>
      <w:r>
        <w:rPr>
          <w:b/>
        </w:rPr>
        <w:t>RELATED WORK EXPERIENCES:</w:t>
      </w:r>
    </w:p>
    <w:p w14:paraId="4DC5A821" w14:textId="77777777" w:rsidR="00D17258" w:rsidRDefault="00D17258" w:rsidP="00D17258">
      <w:pPr>
        <w:pStyle w:val="normal0"/>
      </w:pPr>
      <w:r>
        <w:rPr>
          <w:b/>
          <w:i/>
        </w:rPr>
        <w:t xml:space="preserve">English Department </w:t>
      </w:r>
      <w:proofErr w:type="spellStart"/>
      <w:r>
        <w:rPr>
          <w:b/>
          <w:i/>
        </w:rPr>
        <w:t>Lessonshare</w:t>
      </w:r>
      <w:proofErr w:type="spellEnd"/>
      <w:r>
        <w:rPr>
          <w:b/>
          <w:i/>
        </w:rPr>
        <w:t xml:space="preserve"> Site Content Advisor, </w:t>
      </w:r>
      <w:r>
        <w:rPr>
          <w:b/>
        </w:rPr>
        <w:t xml:space="preserve">UW-Madison, </w:t>
      </w:r>
      <w:r>
        <w:rPr>
          <w:i/>
        </w:rPr>
        <w:t>Madison, WI</w:t>
      </w:r>
      <w:r>
        <w:t xml:space="preserve">    </w:t>
      </w:r>
      <w:r>
        <w:tab/>
        <w:t>3/09-5/09</w:t>
      </w:r>
    </w:p>
    <w:p w14:paraId="32CFD0C2" w14:textId="77777777" w:rsidR="00D17258" w:rsidRDefault="00D17258" w:rsidP="00D17258">
      <w:pPr>
        <w:pStyle w:val="normal0"/>
        <w:numPr>
          <w:ilvl w:val="0"/>
          <w:numId w:val="18"/>
        </w:numPr>
        <w:ind w:hanging="359"/>
        <w:contextualSpacing/>
      </w:pPr>
      <w:r>
        <w:t>Reviewed, organized, and categorized lesson plans for an online lesson-sharing database designed for UW-Madison English professors. Viewed hundreds of English class lesson plans overall.</w:t>
      </w:r>
    </w:p>
    <w:p w14:paraId="698862FD" w14:textId="77777777" w:rsidR="00D17258" w:rsidRDefault="00D17258" w:rsidP="00D17258">
      <w:pPr>
        <w:pStyle w:val="normal0"/>
      </w:pPr>
      <w:r>
        <w:t xml:space="preserve"> </w:t>
      </w:r>
    </w:p>
    <w:p w14:paraId="304A6CD0" w14:textId="77777777" w:rsidR="00D17258" w:rsidRDefault="00D17258" w:rsidP="00D17258">
      <w:pPr>
        <w:pStyle w:val="normal0"/>
      </w:pPr>
      <w:r>
        <w:rPr>
          <w:b/>
        </w:rPr>
        <w:t>SKILLS RELATED TO GRANT:</w:t>
      </w:r>
    </w:p>
    <w:p w14:paraId="323D266E" w14:textId="77777777" w:rsidR="00D17258" w:rsidRDefault="00D17258" w:rsidP="00D17258">
      <w:pPr>
        <w:pStyle w:val="normal0"/>
        <w:numPr>
          <w:ilvl w:val="0"/>
          <w:numId w:val="19"/>
        </w:numPr>
        <w:ind w:hanging="359"/>
        <w:contextualSpacing/>
      </w:pPr>
      <w:r>
        <w:t xml:space="preserve">Presenter, ISTE Technology Conference </w:t>
      </w:r>
      <w:r>
        <w:tab/>
      </w:r>
      <w:r>
        <w:tab/>
      </w:r>
      <w:r>
        <w:tab/>
      </w:r>
      <w:r>
        <w:tab/>
        <w:t xml:space="preserve">      Atlanta, GA, 2014</w:t>
      </w:r>
    </w:p>
    <w:p w14:paraId="6EF80CA5" w14:textId="77777777" w:rsidR="00D17258" w:rsidRDefault="00D17258" w:rsidP="00D17258">
      <w:pPr>
        <w:pStyle w:val="normal0"/>
        <w:numPr>
          <w:ilvl w:val="0"/>
          <w:numId w:val="19"/>
        </w:numPr>
        <w:ind w:hanging="359"/>
        <w:contextualSpacing/>
      </w:pPr>
      <w:r>
        <w:t>Presenter, Personalized Learning Conference</w:t>
      </w:r>
      <w:r>
        <w:tab/>
      </w:r>
      <w:r>
        <w:tab/>
      </w:r>
      <w:r>
        <w:tab/>
        <w:t xml:space="preserve">      Oregon, WI, 2014</w:t>
      </w:r>
    </w:p>
    <w:p w14:paraId="3D0A091B" w14:textId="77777777" w:rsidR="00D17258" w:rsidRDefault="00D17258" w:rsidP="00D17258">
      <w:pPr>
        <w:pStyle w:val="normal0"/>
        <w:numPr>
          <w:ilvl w:val="0"/>
          <w:numId w:val="19"/>
        </w:numPr>
        <w:ind w:hanging="359"/>
        <w:contextualSpacing/>
      </w:pPr>
      <w:r>
        <w:t>Presenter, WEMTA Technology Conference</w:t>
      </w:r>
      <w:r>
        <w:tab/>
      </w:r>
      <w:r>
        <w:tab/>
        <w:t xml:space="preserve">     Wisconsin Dells WI, 2014</w:t>
      </w:r>
    </w:p>
    <w:p w14:paraId="450C31B1" w14:textId="77777777" w:rsidR="00D17258" w:rsidRDefault="00D17258" w:rsidP="00D17258">
      <w:pPr>
        <w:pStyle w:val="normal0"/>
        <w:numPr>
          <w:ilvl w:val="0"/>
          <w:numId w:val="19"/>
        </w:numPr>
        <w:ind w:hanging="359"/>
        <w:contextualSpacing/>
      </w:pPr>
      <w:r>
        <w:t>Member, Technology Mentor Program</w:t>
      </w:r>
      <w:r>
        <w:tab/>
      </w:r>
      <w:r>
        <w:tab/>
      </w:r>
      <w:r>
        <w:tab/>
      </w:r>
      <w:r>
        <w:tab/>
      </w:r>
      <w:r>
        <w:tab/>
        <w:t xml:space="preserve">     2012-2013</w:t>
      </w:r>
    </w:p>
    <w:p w14:paraId="7FDB27D1" w14:textId="77777777" w:rsidR="00D17258" w:rsidRDefault="00D17258" w:rsidP="00D17258">
      <w:pPr>
        <w:pStyle w:val="normal0"/>
      </w:pPr>
      <w:r>
        <w:t xml:space="preserve"> </w:t>
      </w:r>
    </w:p>
    <w:p w14:paraId="159378EF" w14:textId="77777777" w:rsidR="00D17258" w:rsidRDefault="00D17258" w:rsidP="00D17258">
      <w:pPr>
        <w:pStyle w:val="normal0"/>
      </w:pPr>
      <w:r>
        <w:rPr>
          <w:b/>
        </w:rPr>
        <w:t>INTERESTS:</w:t>
      </w:r>
    </w:p>
    <w:p w14:paraId="559333FA" w14:textId="77777777" w:rsidR="00D17258" w:rsidRDefault="00D17258" w:rsidP="00D17258">
      <w:pPr>
        <w:pStyle w:val="normal0"/>
        <w:numPr>
          <w:ilvl w:val="0"/>
          <w:numId w:val="21"/>
        </w:numPr>
        <w:ind w:hanging="359"/>
        <w:contextualSpacing/>
      </w:pPr>
      <w:r>
        <w:t>I have many interests including playing guitar, video production, playing team sports such as basketball, volleyball, and curling, and writing fiction.</w:t>
      </w:r>
    </w:p>
    <w:p w14:paraId="0B3DDEC8" w14:textId="77777777" w:rsidR="00D17258" w:rsidRDefault="00D17258" w:rsidP="00D17258">
      <w:pPr>
        <w:pStyle w:val="normal0"/>
      </w:pPr>
    </w:p>
    <w:p w14:paraId="5F9853C7" w14:textId="77777777" w:rsidR="00D17258" w:rsidRDefault="00D17258" w:rsidP="00D17258">
      <w:pPr>
        <w:pStyle w:val="normal0"/>
      </w:pPr>
      <w:r>
        <w:rPr>
          <w:b/>
        </w:rPr>
        <w:t>REFERENCES:</w:t>
      </w:r>
    </w:p>
    <w:p w14:paraId="71D2F12D" w14:textId="77777777" w:rsidR="00D17258" w:rsidRDefault="00D17258" w:rsidP="00D17258">
      <w:pPr>
        <w:pStyle w:val="normal0"/>
      </w:pPr>
      <w:r>
        <w:rPr>
          <w:b/>
        </w:rPr>
        <w:t>Diane Doersch</w:t>
      </w:r>
    </w:p>
    <w:p w14:paraId="447B3D2A" w14:textId="77777777" w:rsidR="00D17258" w:rsidRDefault="00D17258" w:rsidP="00D17258">
      <w:pPr>
        <w:pStyle w:val="normal0"/>
      </w:pPr>
      <w:r>
        <w:t>Chief Technology &amp; Information Officer, Green Bay Area Public Schools, Green Bay, WI</w:t>
      </w:r>
    </w:p>
    <w:p w14:paraId="46E64ACD" w14:textId="77777777" w:rsidR="00D17258" w:rsidRDefault="00D17258" w:rsidP="00D17258">
      <w:pPr>
        <w:pStyle w:val="normal0"/>
      </w:pPr>
      <w:r>
        <w:t>(920) 527-8355, dwdoersch@gbaps.org</w:t>
      </w:r>
    </w:p>
    <w:p w14:paraId="0BD06C73" w14:textId="77777777" w:rsidR="00D17258" w:rsidRDefault="00D17258" w:rsidP="00D17258">
      <w:pPr>
        <w:pStyle w:val="normal0"/>
      </w:pPr>
      <w:r>
        <w:t xml:space="preserve"> </w:t>
      </w:r>
    </w:p>
    <w:p w14:paraId="55DD2050" w14:textId="77777777" w:rsidR="00D17258" w:rsidRDefault="00D17258" w:rsidP="00D17258">
      <w:pPr>
        <w:pStyle w:val="normal0"/>
      </w:pPr>
      <w:r>
        <w:rPr>
          <w:b/>
        </w:rPr>
        <w:t>Andrew McCuaig</w:t>
      </w:r>
    </w:p>
    <w:p w14:paraId="1F2D812B" w14:textId="77777777" w:rsidR="00D17258" w:rsidRDefault="00D17258" w:rsidP="00D17258">
      <w:pPr>
        <w:pStyle w:val="normal0"/>
      </w:pPr>
      <w:r>
        <w:t>Cooperating Teacher, LaFollette High School, Madison, WI 53716</w:t>
      </w:r>
    </w:p>
    <w:p w14:paraId="2FC11BE0" w14:textId="77777777" w:rsidR="00D17258" w:rsidRDefault="00D17258" w:rsidP="00D17258">
      <w:pPr>
        <w:pStyle w:val="normal0"/>
      </w:pPr>
      <w:r>
        <w:t>(608) 630-6061 or (608) 204-3729, dmccuaig@madison.k12.wi.us</w:t>
      </w:r>
    </w:p>
    <w:p w14:paraId="1E571E45" w14:textId="77777777" w:rsidR="00D17258" w:rsidRDefault="00D17258" w:rsidP="00D17258">
      <w:pPr>
        <w:pStyle w:val="normal0"/>
      </w:pPr>
      <w:r>
        <w:t xml:space="preserve"> </w:t>
      </w:r>
    </w:p>
    <w:p w14:paraId="0F30F1E5" w14:textId="77777777" w:rsidR="00D17258" w:rsidRDefault="00D17258" w:rsidP="00D17258">
      <w:pPr>
        <w:pStyle w:val="normal0"/>
      </w:pPr>
      <w:r>
        <w:rPr>
          <w:b/>
        </w:rPr>
        <w:t>Danielle Kleijwegt</w:t>
      </w:r>
    </w:p>
    <w:p w14:paraId="63BC93D7" w14:textId="77777777" w:rsidR="00D17258" w:rsidRDefault="00D17258" w:rsidP="00D17258">
      <w:pPr>
        <w:pStyle w:val="normal0"/>
      </w:pPr>
      <w:r>
        <w:t>English Education Supervisor, UW-Madison, Madison,  WI 53544</w:t>
      </w:r>
    </w:p>
    <w:p w14:paraId="54807B0B" w14:textId="77777777" w:rsidR="00D17258" w:rsidRDefault="00D17258" w:rsidP="00D17258">
      <w:pPr>
        <w:pStyle w:val="normal0"/>
      </w:pPr>
      <w:r>
        <w:t>(608) 263-4656, (608) 263-4600, kleijwegt@wisc.edu</w:t>
      </w:r>
    </w:p>
    <w:p w14:paraId="35DD33D5" w14:textId="77777777" w:rsidR="00BC6B64" w:rsidRDefault="00BC6B64" w:rsidP="00BC6B64">
      <w:pPr>
        <w:rPr>
          <w:rFonts w:ascii="Arial" w:hAnsi="Arial" w:cs="Arial"/>
          <w:b/>
          <w:sz w:val="22"/>
          <w:szCs w:val="22"/>
        </w:rPr>
      </w:pPr>
    </w:p>
    <w:p w14:paraId="3EFB6E01" w14:textId="77777777" w:rsidR="00D17258" w:rsidRDefault="00D17258" w:rsidP="00BC6B64">
      <w:pPr>
        <w:rPr>
          <w:rFonts w:ascii="Arial" w:hAnsi="Arial" w:cs="Arial"/>
          <w:b/>
          <w:sz w:val="22"/>
          <w:szCs w:val="22"/>
        </w:rPr>
      </w:pPr>
    </w:p>
    <w:p w14:paraId="4EB7F899" w14:textId="77777777" w:rsidR="00D17258" w:rsidRDefault="00D17258" w:rsidP="00BC6B64">
      <w:pPr>
        <w:rPr>
          <w:rFonts w:ascii="Arial" w:hAnsi="Arial" w:cs="Arial"/>
          <w:b/>
          <w:sz w:val="22"/>
          <w:szCs w:val="22"/>
        </w:rPr>
      </w:pPr>
    </w:p>
    <w:p w14:paraId="02C8F66E" w14:textId="77777777" w:rsidR="00D17258" w:rsidRDefault="00D17258" w:rsidP="00BC6B64">
      <w:pPr>
        <w:rPr>
          <w:rFonts w:ascii="Arial" w:hAnsi="Arial" w:cs="Arial"/>
          <w:b/>
          <w:sz w:val="22"/>
          <w:szCs w:val="22"/>
        </w:rPr>
      </w:pPr>
    </w:p>
    <w:p w14:paraId="72A27C33" w14:textId="77777777" w:rsidR="00D17258" w:rsidRDefault="00D17258" w:rsidP="00BC6B64">
      <w:pPr>
        <w:rPr>
          <w:rFonts w:ascii="Arial" w:hAnsi="Arial" w:cs="Arial"/>
          <w:b/>
          <w:sz w:val="22"/>
          <w:szCs w:val="22"/>
        </w:rPr>
      </w:pPr>
    </w:p>
    <w:p w14:paraId="5E83B11B" w14:textId="77777777" w:rsidR="00D17258" w:rsidRDefault="00D17258" w:rsidP="00BC6B64">
      <w:pPr>
        <w:rPr>
          <w:rFonts w:ascii="Arial" w:hAnsi="Arial" w:cs="Arial"/>
          <w:b/>
          <w:sz w:val="22"/>
          <w:szCs w:val="22"/>
        </w:rPr>
      </w:pPr>
    </w:p>
    <w:p w14:paraId="7D2E3E09" w14:textId="77777777" w:rsidR="00D17258" w:rsidRDefault="00D17258" w:rsidP="00BC6B64">
      <w:pPr>
        <w:rPr>
          <w:rFonts w:ascii="Arial" w:hAnsi="Arial" w:cs="Arial"/>
          <w:b/>
          <w:sz w:val="22"/>
          <w:szCs w:val="22"/>
        </w:rPr>
      </w:pPr>
    </w:p>
    <w:p w14:paraId="720EC851" w14:textId="77777777" w:rsidR="00D17258" w:rsidRDefault="00D17258" w:rsidP="00BC6B64">
      <w:pPr>
        <w:rPr>
          <w:rFonts w:ascii="Arial" w:hAnsi="Arial" w:cs="Arial"/>
          <w:b/>
          <w:sz w:val="22"/>
          <w:szCs w:val="22"/>
        </w:rPr>
      </w:pPr>
    </w:p>
    <w:p w14:paraId="29F7A460" w14:textId="3C27BEBE" w:rsidR="00BC6B64" w:rsidRPr="00D17258" w:rsidRDefault="00BC6B64" w:rsidP="00BC6B64">
      <w:pPr>
        <w:rPr>
          <w:rFonts w:ascii="Arial" w:hAnsi="Arial" w:cs="Arial"/>
          <w:b/>
          <w:sz w:val="22"/>
          <w:szCs w:val="22"/>
        </w:rPr>
      </w:pPr>
      <w:r w:rsidRPr="00D84BED">
        <w:rPr>
          <w:rFonts w:ascii="Arial" w:hAnsi="Arial" w:cs="Arial"/>
          <w:b/>
          <w:sz w:val="22"/>
          <w:szCs w:val="22"/>
        </w:rPr>
        <w:lastRenderedPageBreak/>
        <w:t>References:</w:t>
      </w:r>
    </w:p>
    <w:p w14:paraId="1E70DC95" w14:textId="40D7963A" w:rsidR="00BC6B64" w:rsidRPr="00461F90" w:rsidRDefault="00BC6B64" w:rsidP="00BC6B64">
      <w:pPr>
        <w:ind w:left="720" w:hanging="720"/>
        <w:rPr>
          <w:rFonts w:ascii="Arial" w:hAnsi="Arial" w:cs="Arial"/>
          <w:sz w:val="22"/>
          <w:szCs w:val="22"/>
        </w:rPr>
      </w:pPr>
      <w:r w:rsidRPr="00461F90">
        <w:rPr>
          <w:rFonts w:ascii="Arial" w:hAnsi="Arial" w:cs="Arial"/>
          <w:sz w:val="22"/>
          <w:szCs w:val="22"/>
        </w:rPr>
        <w:t xml:space="preserve">Laboy-Rush, D. (2012, August 11). Integrated STEM </w:t>
      </w:r>
      <w:r>
        <w:rPr>
          <w:rFonts w:ascii="Arial" w:hAnsi="Arial" w:cs="Arial"/>
          <w:sz w:val="22"/>
          <w:szCs w:val="22"/>
        </w:rPr>
        <w:t>e</w:t>
      </w:r>
      <w:r w:rsidRPr="00461F90">
        <w:rPr>
          <w:rFonts w:ascii="Arial" w:hAnsi="Arial" w:cs="Arial"/>
          <w:sz w:val="22"/>
          <w:szCs w:val="22"/>
        </w:rPr>
        <w:t xml:space="preserve">ducation through </w:t>
      </w:r>
      <w:r>
        <w:rPr>
          <w:rFonts w:ascii="Arial" w:hAnsi="Arial" w:cs="Arial"/>
          <w:sz w:val="22"/>
          <w:szCs w:val="22"/>
        </w:rPr>
        <w:t>p</w:t>
      </w:r>
      <w:r w:rsidRPr="00461F90">
        <w:rPr>
          <w:rFonts w:ascii="Arial" w:hAnsi="Arial" w:cs="Arial"/>
          <w:sz w:val="22"/>
          <w:szCs w:val="22"/>
        </w:rPr>
        <w:t>roject-based learning. Retrieved January 23, 2015, from http://www.rondout.k12.ny.us/common/pages/DisplayFile.aspx?itemId=16466975</w:t>
      </w:r>
    </w:p>
    <w:p w14:paraId="0A1DCE63" w14:textId="29AB0577" w:rsidR="00BC6B64" w:rsidRPr="00461F90" w:rsidRDefault="00BC6B64" w:rsidP="00BC6B64">
      <w:pPr>
        <w:ind w:left="720" w:hanging="720"/>
        <w:rPr>
          <w:rFonts w:ascii="Arial" w:hAnsi="Arial" w:cs="Arial"/>
          <w:sz w:val="22"/>
          <w:szCs w:val="22"/>
        </w:rPr>
      </w:pPr>
      <w:r w:rsidRPr="00461F90">
        <w:rPr>
          <w:rFonts w:ascii="Arial" w:hAnsi="Arial" w:cs="Arial"/>
          <w:color w:val="000000"/>
          <w:sz w:val="22"/>
          <w:szCs w:val="22"/>
        </w:rPr>
        <w:t xml:space="preserve">Spike, Jonathan. (2015). Gone </w:t>
      </w:r>
      <w:r>
        <w:rPr>
          <w:rFonts w:ascii="Arial" w:hAnsi="Arial" w:cs="Arial"/>
          <w:color w:val="000000"/>
          <w:sz w:val="22"/>
          <w:szCs w:val="22"/>
        </w:rPr>
        <w:t>h</w:t>
      </w:r>
      <w:r w:rsidRPr="00461F90">
        <w:rPr>
          <w:rFonts w:ascii="Arial" w:hAnsi="Arial" w:cs="Arial"/>
          <w:color w:val="000000"/>
          <w:sz w:val="22"/>
          <w:szCs w:val="22"/>
        </w:rPr>
        <w:t xml:space="preserve">ome </w:t>
      </w:r>
      <w:r>
        <w:rPr>
          <w:rFonts w:ascii="Arial" w:hAnsi="Arial" w:cs="Arial"/>
          <w:color w:val="000000"/>
          <w:sz w:val="22"/>
          <w:szCs w:val="22"/>
        </w:rPr>
        <w:t>r</w:t>
      </w:r>
      <w:r w:rsidRPr="00461F90">
        <w:rPr>
          <w:rFonts w:ascii="Arial" w:hAnsi="Arial" w:cs="Arial"/>
          <w:color w:val="000000"/>
          <w:sz w:val="22"/>
          <w:szCs w:val="22"/>
        </w:rPr>
        <w:t xml:space="preserve">eflection </w:t>
      </w:r>
      <w:r>
        <w:rPr>
          <w:rFonts w:ascii="Arial" w:hAnsi="Arial" w:cs="Arial"/>
          <w:color w:val="000000"/>
          <w:sz w:val="22"/>
          <w:szCs w:val="22"/>
        </w:rPr>
        <w:t>s</w:t>
      </w:r>
      <w:r w:rsidRPr="00461F90">
        <w:rPr>
          <w:rFonts w:ascii="Arial" w:hAnsi="Arial" w:cs="Arial"/>
          <w:color w:val="000000"/>
          <w:sz w:val="22"/>
          <w:szCs w:val="22"/>
        </w:rPr>
        <w:t xml:space="preserve">urvey </w:t>
      </w:r>
      <w:r>
        <w:rPr>
          <w:rFonts w:ascii="Arial" w:hAnsi="Arial" w:cs="Arial"/>
          <w:color w:val="000000"/>
          <w:sz w:val="22"/>
          <w:szCs w:val="22"/>
        </w:rPr>
        <w:t>r</w:t>
      </w:r>
      <w:r w:rsidRPr="00461F90">
        <w:rPr>
          <w:rFonts w:ascii="Arial" w:hAnsi="Arial" w:cs="Arial"/>
          <w:color w:val="000000"/>
          <w:sz w:val="22"/>
          <w:szCs w:val="22"/>
        </w:rPr>
        <w:t xml:space="preserve">esults. Retrieved 2015-23-2015 from: </w:t>
      </w:r>
      <w:hyperlink r:id="rId12" w:history="1">
        <w:r w:rsidRPr="00461F90">
          <w:rPr>
            <w:rFonts w:ascii="Arial" w:hAnsi="Arial" w:cs="Arial"/>
            <w:color w:val="1155CC"/>
            <w:sz w:val="22"/>
            <w:szCs w:val="22"/>
            <w:u w:val="single"/>
          </w:rPr>
          <w:t>https://docs.google.com/a/gbaps.org/forms/d/1vfhFWVXKMrGXQpM-HjcJ7apgZXIyHcKR_I_h7TsIgMs/viewanalytics</w:t>
        </w:r>
      </w:hyperlink>
    </w:p>
    <w:p w14:paraId="2C959EE2" w14:textId="20FD8145" w:rsidR="00BC6B64" w:rsidRPr="00461F90" w:rsidRDefault="00BC6B64" w:rsidP="00BC6B64">
      <w:pPr>
        <w:ind w:left="720" w:hanging="720"/>
        <w:rPr>
          <w:rFonts w:ascii="Arial" w:hAnsi="Arial" w:cs="Arial"/>
          <w:sz w:val="22"/>
          <w:szCs w:val="22"/>
        </w:rPr>
      </w:pPr>
      <w:r w:rsidRPr="00461F90">
        <w:rPr>
          <w:rFonts w:ascii="Arial" w:hAnsi="Arial" w:cs="Arial"/>
          <w:sz w:val="22"/>
          <w:szCs w:val="22"/>
        </w:rPr>
        <w:t>Talbot, M. (2015, January 9). A quest for a different learning model: Playing games in school. Retrieved January 22, 2015, from http://hechingerreport.org/content/quest-different-learning-model-playing-games-school_18465/?utm_campaign=Social media&amp;utm_content=11237943&amp;utm_medium=social&amp;utm_source=twitter</w:t>
      </w:r>
    </w:p>
    <w:p w14:paraId="02FD0C90" w14:textId="77777777" w:rsidR="00BC6B64" w:rsidRPr="00461F90" w:rsidRDefault="00BC6B64" w:rsidP="00BC6B64">
      <w:pPr>
        <w:ind w:left="720" w:hanging="720"/>
        <w:rPr>
          <w:rFonts w:ascii="Arial" w:hAnsi="Arial" w:cs="Arial"/>
          <w:sz w:val="22"/>
          <w:szCs w:val="22"/>
        </w:rPr>
      </w:pPr>
      <w:r w:rsidRPr="00461F90">
        <w:rPr>
          <w:rFonts w:ascii="Arial" w:hAnsi="Arial" w:cs="Arial"/>
          <w:sz w:val="22"/>
          <w:szCs w:val="22"/>
        </w:rPr>
        <w:t>Wisconsin School District Performance Report. (2014, January 1). Retrieved January 22, 2015, from https://apps2.dpi.wi.gov/sdpr/district-report.action</w:t>
      </w:r>
    </w:p>
    <w:p w14:paraId="5BCBB6A9" w14:textId="77777777" w:rsidR="00E54BAF" w:rsidRPr="0047081F" w:rsidRDefault="00E54BAF" w:rsidP="0047081F">
      <w:pPr>
        <w:rPr>
          <w:sz w:val="22"/>
          <w:szCs w:val="22"/>
        </w:rPr>
      </w:pPr>
    </w:p>
    <w:sectPr w:rsidR="00E54BAF" w:rsidRPr="0047081F" w:rsidSect="00672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ヒラギノ角ゴ Pro W3">
    <w:charset w:val="4E"/>
    <w:family w:val="auto"/>
    <w:pitch w:val="variable"/>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Tahom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83F93"/>
    <w:multiLevelType w:val="multilevel"/>
    <w:tmpl w:val="7D9EB8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0A8419DE"/>
    <w:multiLevelType w:val="multilevel"/>
    <w:tmpl w:val="34E6C17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157731C4"/>
    <w:multiLevelType w:val="hybridMultilevel"/>
    <w:tmpl w:val="1B840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E33919"/>
    <w:multiLevelType w:val="multilevel"/>
    <w:tmpl w:val="5AA4989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1A531F0A"/>
    <w:multiLevelType w:val="hybridMultilevel"/>
    <w:tmpl w:val="D03AF9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9C3102"/>
    <w:multiLevelType w:val="hybridMultilevel"/>
    <w:tmpl w:val="8B56D1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BD6A55"/>
    <w:multiLevelType w:val="hybridMultilevel"/>
    <w:tmpl w:val="DE224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D036A5"/>
    <w:multiLevelType w:val="hybridMultilevel"/>
    <w:tmpl w:val="1B840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1949F4"/>
    <w:multiLevelType w:val="multilevel"/>
    <w:tmpl w:val="9488C90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nsid w:val="249B0BB2"/>
    <w:multiLevelType w:val="multilevel"/>
    <w:tmpl w:val="B7244D7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nsid w:val="2FE820E1"/>
    <w:multiLevelType w:val="hybridMultilevel"/>
    <w:tmpl w:val="2AB82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7F2E36"/>
    <w:multiLevelType w:val="hybridMultilevel"/>
    <w:tmpl w:val="F81838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3C51FA"/>
    <w:multiLevelType w:val="hybridMultilevel"/>
    <w:tmpl w:val="CE26227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56EF5698"/>
    <w:multiLevelType w:val="multilevel"/>
    <w:tmpl w:val="8BE0746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nsid w:val="5C27198B"/>
    <w:multiLevelType w:val="hybridMultilevel"/>
    <w:tmpl w:val="436E3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145F40"/>
    <w:multiLevelType w:val="hybridMultilevel"/>
    <w:tmpl w:val="BDD672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763B61"/>
    <w:multiLevelType w:val="multilevel"/>
    <w:tmpl w:val="25B2A538"/>
    <w:lvl w:ilvl="0">
      <w:start w:val="1"/>
      <w:numFmt w:val="decimal"/>
      <w:lvlText w:val="%1."/>
      <w:lvlJc w:val="left"/>
      <w:pPr>
        <w:tabs>
          <w:tab w:val="num" w:pos="720"/>
        </w:tabs>
        <w:ind w:left="720" w:hanging="360"/>
      </w:pPr>
      <w:rPr>
        <w:rFonts w:ascii="Arial" w:eastAsia="ヒラギノ角ゴ Pro W3"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4B50E1"/>
    <w:multiLevelType w:val="hybridMultilevel"/>
    <w:tmpl w:val="182A6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2C37A0"/>
    <w:multiLevelType w:val="multilevel"/>
    <w:tmpl w:val="7AC2CF3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nsid w:val="775A18A0"/>
    <w:multiLevelType w:val="hybridMultilevel"/>
    <w:tmpl w:val="CD40C4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6D6155"/>
    <w:multiLevelType w:val="hybridMultilevel"/>
    <w:tmpl w:val="925098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14"/>
  </w:num>
  <w:num w:numId="4">
    <w:abstractNumId w:val="17"/>
  </w:num>
  <w:num w:numId="5">
    <w:abstractNumId w:val="4"/>
  </w:num>
  <w:num w:numId="6">
    <w:abstractNumId w:val="15"/>
  </w:num>
  <w:num w:numId="7">
    <w:abstractNumId w:val="7"/>
  </w:num>
  <w:num w:numId="8">
    <w:abstractNumId w:val="2"/>
  </w:num>
  <w:num w:numId="9">
    <w:abstractNumId w:val="19"/>
  </w:num>
  <w:num w:numId="10">
    <w:abstractNumId w:val="20"/>
  </w:num>
  <w:num w:numId="11">
    <w:abstractNumId w:val="11"/>
  </w:num>
  <w:num w:numId="12">
    <w:abstractNumId w:val="5"/>
  </w:num>
  <w:num w:numId="13">
    <w:abstractNumId w:val="16"/>
  </w:num>
  <w:num w:numId="14">
    <w:abstractNumId w:val="6"/>
  </w:num>
  <w:num w:numId="15">
    <w:abstractNumId w:val="9"/>
  </w:num>
  <w:num w:numId="16">
    <w:abstractNumId w:val="1"/>
  </w:num>
  <w:num w:numId="17">
    <w:abstractNumId w:val="0"/>
  </w:num>
  <w:num w:numId="18">
    <w:abstractNumId w:val="13"/>
  </w:num>
  <w:num w:numId="19">
    <w:abstractNumId w:val="3"/>
  </w:num>
  <w:num w:numId="20">
    <w:abstractNumId w:val="18"/>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907"/>
    <w:rsid w:val="00001167"/>
    <w:rsid w:val="0000137C"/>
    <w:rsid w:val="00001C84"/>
    <w:rsid w:val="00002232"/>
    <w:rsid w:val="000026D7"/>
    <w:rsid w:val="000033B4"/>
    <w:rsid w:val="00003B7B"/>
    <w:rsid w:val="00004190"/>
    <w:rsid w:val="000043DF"/>
    <w:rsid w:val="00004E7A"/>
    <w:rsid w:val="000051A9"/>
    <w:rsid w:val="00006257"/>
    <w:rsid w:val="00006827"/>
    <w:rsid w:val="00007043"/>
    <w:rsid w:val="00010161"/>
    <w:rsid w:val="00010733"/>
    <w:rsid w:val="000109E1"/>
    <w:rsid w:val="00010C28"/>
    <w:rsid w:val="00010FA0"/>
    <w:rsid w:val="0001215D"/>
    <w:rsid w:val="0001364B"/>
    <w:rsid w:val="00014BC1"/>
    <w:rsid w:val="00015035"/>
    <w:rsid w:val="00015977"/>
    <w:rsid w:val="000166B3"/>
    <w:rsid w:val="00020104"/>
    <w:rsid w:val="00021D02"/>
    <w:rsid w:val="00022400"/>
    <w:rsid w:val="0002260F"/>
    <w:rsid w:val="000227AA"/>
    <w:rsid w:val="00024408"/>
    <w:rsid w:val="000259D0"/>
    <w:rsid w:val="000261F8"/>
    <w:rsid w:val="000265C8"/>
    <w:rsid w:val="000301A8"/>
    <w:rsid w:val="00030227"/>
    <w:rsid w:val="00031CBB"/>
    <w:rsid w:val="00033697"/>
    <w:rsid w:val="00033CE2"/>
    <w:rsid w:val="000342DB"/>
    <w:rsid w:val="000348BC"/>
    <w:rsid w:val="00035AA7"/>
    <w:rsid w:val="00035AD1"/>
    <w:rsid w:val="00035B81"/>
    <w:rsid w:val="00036956"/>
    <w:rsid w:val="00036C41"/>
    <w:rsid w:val="00037F31"/>
    <w:rsid w:val="00040067"/>
    <w:rsid w:val="00040126"/>
    <w:rsid w:val="0004045D"/>
    <w:rsid w:val="00041EA5"/>
    <w:rsid w:val="000432BE"/>
    <w:rsid w:val="000438AE"/>
    <w:rsid w:val="00045B79"/>
    <w:rsid w:val="00047B3D"/>
    <w:rsid w:val="00051364"/>
    <w:rsid w:val="00052752"/>
    <w:rsid w:val="0005387F"/>
    <w:rsid w:val="00053DEC"/>
    <w:rsid w:val="00054F80"/>
    <w:rsid w:val="00056D9F"/>
    <w:rsid w:val="00057628"/>
    <w:rsid w:val="000600D9"/>
    <w:rsid w:val="00061D79"/>
    <w:rsid w:val="000643D9"/>
    <w:rsid w:val="0006492F"/>
    <w:rsid w:val="00064EE4"/>
    <w:rsid w:val="00065A99"/>
    <w:rsid w:val="00067459"/>
    <w:rsid w:val="00067D46"/>
    <w:rsid w:val="0007117F"/>
    <w:rsid w:val="000713C9"/>
    <w:rsid w:val="00071B78"/>
    <w:rsid w:val="00071F27"/>
    <w:rsid w:val="00074135"/>
    <w:rsid w:val="00074317"/>
    <w:rsid w:val="000753AE"/>
    <w:rsid w:val="00075DB2"/>
    <w:rsid w:val="00076DB9"/>
    <w:rsid w:val="00077146"/>
    <w:rsid w:val="0007798B"/>
    <w:rsid w:val="00077D8B"/>
    <w:rsid w:val="000819C6"/>
    <w:rsid w:val="00081BE8"/>
    <w:rsid w:val="000839DF"/>
    <w:rsid w:val="00083B51"/>
    <w:rsid w:val="00083B60"/>
    <w:rsid w:val="000840AE"/>
    <w:rsid w:val="00085206"/>
    <w:rsid w:val="000858F8"/>
    <w:rsid w:val="00085D60"/>
    <w:rsid w:val="000870CF"/>
    <w:rsid w:val="000870E5"/>
    <w:rsid w:val="00090693"/>
    <w:rsid w:val="00090B0C"/>
    <w:rsid w:val="00094198"/>
    <w:rsid w:val="000941F6"/>
    <w:rsid w:val="00095CC2"/>
    <w:rsid w:val="000965C8"/>
    <w:rsid w:val="00096631"/>
    <w:rsid w:val="00097BCF"/>
    <w:rsid w:val="000A0420"/>
    <w:rsid w:val="000A061E"/>
    <w:rsid w:val="000A0AD1"/>
    <w:rsid w:val="000A0B75"/>
    <w:rsid w:val="000A1098"/>
    <w:rsid w:val="000A1694"/>
    <w:rsid w:val="000A2896"/>
    <w:rsid w:val="000A40A5"/>
    <w:rsid w:val="000A40D7"/>
    <w:rsid w:val="000A62EF"/>
    <w:rsid w:val="000A6DFB"/>
    <w:rsid w:val="000A71E7"/>
    <w:rsid w:val="000A7ABF"/>
    <w:rsid w:val="000B0B15"/>
    <w:rsid w:val="000B2EFD"/>
    <w:rsid w:val="000B3773"/>
    <w:rsid w:val="000B475B"/>
    <w:rsid w:val="000B50D1"/>
    <w:rsid w:val="000B57D3"/>
    <w:rsid w:val="000B6358"/>
    <w:rsid w:val="000B66FA"/>
    <w:rsid w:val="000C03C3"/>
    <w:rsid w:val="000C11F9"/>
    <w:rsid w:val="000C2164"/>
    <w:rsid w:val="000C2C90"/>
    <w:rsid w:val="000C400B"/>
    <w:rsid w:val="000C4E4C"/>
    <w:rsid w:val="000C4FD6"/>
    <w:rsid w:val="000C50D0"/>
    <w:rsid w:val="000C5835"/>
    <w:rsid w:val="000C66DC"/>
    <w:rsid w:val="000C6C2B"/>
    <w:rsid w:val="000C75EE"/>
    <w:rsid w:val="000C7867"/>
    <w:rsid w:val="000D09E4"/>
    <w:rsid w:val="000D0A4D"/>
    <w:rsid w:val="000D219F"/>
    <w:rsid w:val="000D2E91"/>
    <w:rsid w:val="000D3FD4"/>
    <w:rsid w:val="000D51B8"/>
    <w:rsid w:val="000D61D4"/>
    <w:rsid w:val="000D6BE8"/>
    <w:rsid w:val="000D6D44"/>
    <w:rsid w:val="000E36D1"/>
    <w:rsid w:val="000E4319"/>
    <w:rsid w:val="000E5BF6"/>
    <w:rsid w:val="000F03F1"/>
    <w:rsid w:val="000F0493"/>
    <w:rsid w:val="000F233F"/>
    <w:rsid w:val="000F2947"/>
    <w:rsid w:val="000F4C70"/>
    <w:rsid w:val="000F4FCA"/>
    <w:rsid w:val="00100DFF"/>
    <w:rsid w:val="00101DB1"/>
    <w:rsid w:val="00101EC5"/>
    <w:rsid w:val="00102873"/>
    <w:rsid w:val="00104808"/>
    <w:rsid w:val="00105EC9"/>
    <w:rsid w:val="00106734"/>
    <w:rsid w:val="0010683F"/>
    <w:rsid w:val="00107369"/>
    <w:rsid w:val="00107B25"/>
    <w:rsid w:val="00110025"/>
    <w:rsid w:val="001102E3"/>
    <w:rsid w:val="0011048E"/>
    <w:rsid w:val="00110827"/>
    <w:rsid w:val="00110BD7"/>
    <w:rsid w:val="00112C4C"/>
    <w:rsid w:val="00112D00"/>
    <w:rsid w:val="00113461"/>
    <w:rsid w:val="0011478B"/>
    <w:rsid w:val="00115AB6"/>
    <w:rsid w:val="00116517"/>
    <w:rsid w:val="00116CEE"/>
    <w:rsid w:val="0011712B"/>
    <w:rsid w:val="0011741A"/>
    <w:rsid w:val="001176F8"/>
    <w:rsid w:val="00117B77"/>
    <w:rsid w:val="00117BFD"/>
    <w:rsid w:val="00117C37"/>
    <w:rsid w:val="00121F0E"/>
    <w:rsid w:val="0012270A"/>
    <w:rsid w:val="00123328"/>
    <w:rsid w:val="001242EA"/>
    <w:rsid w:val="00124357"/>
    <w:rsid w:val="00124706"/>
    <w:rsid w:val="001253FC"/>
    <w:rsid w:val="00126058"/>
    <w:rsid w:val="001260CB"/>
    <w:rsid w:val="00126DA6"/>
    <w:rsid w:val="00127281"/>
    <w:rsid w:val="001308EA"/>
    <w:rsid w:val="001314A7"/>
    <w:rsid w:val="00132263"/>
    <w:rsid w:val="001326E3"/>
    <w:rsid w:val="00132805"/>
    <w:rsid w:val="00133464"/>
    <w:rsid w:val="00133898"/>
    <w:rsid w:val="00133F7C"/>
    <w:rsid w:val="001360B4"/>
    <w:rsid w:val="0013644B"/>
    <w:rsid w:val="00136C71"/>
    <w:rsid w:val="00136E27"/>
    <w:rsid w:val="00137777"/>
    <w:rsid w:val="001427B5"/>
    <w:rsid w:val="001446AE"/>
    <w:rsid w:val="001456FA"/>
    <w:rsid w:val="00146E0D"/>
    <w:rsid w:val="001508A2"/>
    <w:rsid w:val="00150D1B"/>
    <w:rsid w:val="0015178C"/>
    <w:rsid w:val="00152463"/>
    <w:rsid w:val="001535FD"/>
    <w:rsid w:val="00154217"/>
    <w:rsid w:val="00155DFC"/>
    <w:rsid w:val="00157776"/>
    <w:rsid w:val="00160B8F"/>
    <w:rsid w:val="00161A1F"/>
    <w:rsid w:val="00161D1D"/>
    <w:rsid w:val="0016211B"/>
    <w:rsid w:val="001639F7"/>
    <w:rsid w:val="001641CE"/>
    <w:rsid w:val="00170511"/>
    <w:rsid w:val="0017066F"/>
    <w:rsid w:val="00170AE2"/>
    <w:rsid w:val="00170D2E"/>
    <w:rsid w:val="001713E7"/>
    <w:rsid w:val="00172C4C"/>
    <w:rsid w:val="00174E73"/>
    <w:rsid w:val="0017705D"/>
    <w:rsid w:val="00177598"/>
    <w:rsid w:val="001807ED"/>
    <w:rsid w:val="00180EF2"/>
    <w:rsid w:val="00183CBD"/>
    <w:rsid w:val="0018568E"/>
    <w:rsid w:val="00186101"/>
    <w:rsid w:val="00186655"/>
    <w:rsid w:val="00187B36"/>
    <w:rsid w:val="0019009B"/>
    <w:rsid w:val="00191C26"/>
    <w:rsid w:val="00191C3B"/>
    <w:rsid w:val="001941C0"/>
    <w:rsid w:val="00194707"/>
    <w:rsid w:val="001949C2"/>
    <w:rsid w:val="00195F7A"/>
    <w:rsid w:val="0019605B"/>
    <w:rsid w:val="00196B29"/>
    <w:rsid w:val="0019717B"/>
    <w:rsid w:val="0019770B"/>
    <w:rsid w:val="00197D10"/>
    <w:rsid w:val="001A00C9"/>
    <w:rsid w:val="001A02D8"/>
    <w:rsid w:val="001A12B7"/>
    <w:rsid w:val="001A1847"/>
    <w:rsid w:val="001A1D80"/>
    <w:rsid w:val="001A5113"/>
    <w:rsid w:val="001A5D19"/>
    <w:rsid w:val="001A6409"/>
    <w:rsid w:val="001A656E"/>
    <w:rsid w:val="001A78B5"/>
    <w:rsid w:val="001B055B"/>
    <w:rsid w:val="001B0A0B"/>
    <w:rsid w:val="001B1450"/>
    <w:rsid w:val="001B20D3"/>
    <w:rsid w:val="001B5A14"/>
    <w:rsid w:val="001B5F9C"/>
    <w:rsid w:val="001B66C8"/>
    <w:rsid w:val="001B6AE5"/>
    <w:rsid w:val="001B71A8"/>
    <w:rsid w:val="001B7D3B"/>
    <w:rsid w:val="001C0474"/>
    <w:rsid w:val="001C170A"/>
    <w:rsid w:val="001C1D93"/>
    <w:rsid w:val="001C221A"/>
    <w:rsid w:val="001C2B2B"/>
    <w:rsid w:val="001C2E77"/>
    <w:rsid w:val="001C5EF9"/>
    <w:rsid w:val="001C788D"/>
    <w:rsid w:val="001C7AF6"/>
    <w:rsid w:val="001D0711"/>
    <w:rsid w:val="001D2A89"/>
    <w:rsid w:val="001D2E66"/>
    <w:rsid w:val="001D3D89"/>
    <w:rsid w:val="001D5CC9"/>
    <w:rsid w:val="001D63C1"/>
    <w:rsid w:val="001D750E"/>
    <w:rsid w:val="001D7FE5"/>
    <w:rsid w:val="001E0A3A"/>
    <w:rsid w:val="001E1824"/>
    <w:rsid w:val="001E1A36"/>
    <w:rsid w:val="001E24EA"/>
    <w:rsid w:val="001E2511"/>
    <w:rsid w:val="001E2DC8"/>
    <w:rsid w:val="001E41D3"/>
    <w:rsid w:val="001E4B9D"/>
    <w:rsid w:val="001E63AF"/>
    <w:rsid w:val="001E7149"/>
    <w:rsid w:val="001F02AD"/>
    <w:rsid w:val="001F1061"/>
    <w:rsid w:val="001F1AFB"/>
    <w:rsid w:val="001F2E2D"/>
    <w:rsid w:val="001F4244"/>
    <w:rsid w:val="001F63F8"/>
    <w:rsid w:val="001F748A"/>
    <w:rsid w:val="001F7B51"/>
    <w:rsid w:val="002002F9"/>
    <w:rsid w:val="0020035B"/>
    <w:rsid w:val="00200819"/>
    <w:rsid w:val="002045A4"/>
    <w:rsid w:val="00204983"/>
    <w:rsid w:val="002076F2"/>
    <w:rsid w:val="00210A16"/>
    <w:rsid w:val="00211015"/>
    <w:rsid w:val="00212047"/>
    <w:rsid w:val="002120E8"/>
    <w:rsid w:val="00214F30"/>
    <w:rsid w:val="00215B49"/>
    <w:rsid w:val="002160C0"/>
    <w:rsid w:val="0021669C"/>
    <w:rsid w:val="00216985"/>
    <w:rsid w:val="00216A1E"/>
    <w:rsid w:val="00220116"/>
    <w:rsid w:val="00221B02"/>
    <w:rsid w:val="00221BE4"/>
    <w:rsid w:val="00221D6A"/>
    <w:rsid w:val="002220BF"/>
    <w:rsid w:val="002229B4"/>
    <w:rsid w:val="00222C92"/>
    <w:rsid w:val="00222CAA"/>
    <w:rsid w:val="002240AE"/>
    <w:rsid w:val="00225C86"/>
    <w:rsid w:val="002275B0"/>
    <w:rsid w:val="00230E55"/>
    <w:rsid w:val="00232885"/>
    <w:rsid w:val="00232CFE"/>
    <w:rsid w:val="002339FB"/>
    <w:rsid w:val="00234345"/>
    <w:rsid w:val="002356D9"/>
    <w:rsid w:val="00236175"/>
    <w:rsid w:val="002363B3"/>
    <w:rsid w:val="00236B7D"/>
    <w:rsid w:val="002436E9"/>
    <w:rsid w:val="00244248"/>
    <w:rsid w:val="002446A3"/>
    <w:rsid w:val="00244D9C"/>
    <w:rsid w:val="00244DAA"/>
    <w:rsid w:val="00245BC1"/>
    <w:rsid w:val="00245F03"/>
    <w:rsid w:val="00246458"/>
    <w:rsid w:val="00247500"/>
    <w:rsid w:val="00247635"/>
    <w:rsid w:val="00247785"/>
    <w:rsid w:val="00247F5F"/>
    <w:rsid w:val="00250294"/>
    <w:rsid w:val="00251476"/>
    <w:rsid w:val="002514C6"/>
    <w:rsid w:val="002518AC"/>
    <w:rsid w:val="00252A8A"/>
    <w:rsid w:val="002532EB"/>
    <w:rsid w:val="0025422B"/>
    <w:rsid w:val="00255461"/>
    <w:rsid w:val="0025650C"/>
    <w:rsid w:val="00257B7C"/>
    <w:rsid w:val="00261C06"/>
    <w:rsid w:val="002648F6"/>
    <w:rsid w:val="00264C06"/>
    <w:rsid w:val="00264F11"/>
    <w:rsid w:val="00265B8E"/>
    <w:rsid w:val="00267585"/>
    <w:rsid w:val="00267A22"/>
    <w:rsid w:val="002709E1"/>
    <w:rsid w:val="0027433D"/>
    <w:rsid w:val="00274933"/>
    <w:rsid w:val="002758BF"/>
    <w:rsid w:val="00276C5E"/>
    <w:rsid w:val="00276F72"/>
    <w:rsid w:val="0027791B"/>
    <w:rsid w:val="00277B34"/>
    <w:rsid w:val="002815E5"/>
    <w:rsid w:val="0028181D"/>
    <w:rsid w:val="00281D60"/>
    <w:rsid w:val="00282652"/>
    <w:rsid w:val="00284985"/>
    <w:rsid w:val="00284CED"/>
    <w:rsid w:val="00285432"/>
    <w:rsid w:val="002857B0"/>
    <w:rsid w:val="00287D9C"/>
    <w:rsid w:val="0029089C"/>
    <w:rsid w:val="00290E14"/>
    <w:rsid w:val="00292055"/>
    <w:rsid w:val="002930BF"/>
    <w:rsid w:val="002934DD"/>
    <w:rsid w:val="00294A2D"/>
    <w:rsid w:val="00295303"/>
    <w:rsid w:val="002953FB"/>
    <w:rsid w:val="002967A2"/>
    <w:rsid w:val="002968E4"/>
    <w:rsid w:val="002A182D"/>
    <w:rsid w:val="002A1E86"/>
    <w:rsid w:val="002A1F1A"/>
    <w:rsid w:val="002A1F51"/>
    <w:rsid w:val="002A2622"/>
    <w:rsid w:val="002A3AA7"/>
    <w:rsid w:val="002A3F30"/>
    <w:rsid w:val="002A40D7"/>
    <w:rsid w:val="002A580F"/>
    <w:rsid w:val="002A6BB2"/>
    <w:rsid w:val="002A6DF0"/>
    <w:rsid w:val="002A71ED"/>
    <w:rsid w:val="002B098C"/>
    <w:rsid w:val="002B21AF"/>
    <w:rsid w:val="002B257B"/>
    <w:rsid w:val="002B3BCC"/>
    <w:rsid w:val="002B3D51"/>
    <w:rsid w:val="002B3DDD"/>
    <w:rsid w:val="002B540D"/>
    <w:rsid w:val="002B62A7"/>
    <w:rsid w:val="002B682E"/>
    <w:rsid w:val="002B6B27"/>
    <w:rsid w:val="002B6E2D"/>
    <w:rsid w:val="002C1E50"/>
    <w:rsid w:val="002C1F07"/>
    <w:rsid w:val="002C25F3"/>
    <w:rsid w:val="002C2A14"/>
    <w:rsid w:val="002C391E"/>
    <w:rsid w:val="002C5290"/>
    <w:rsid w:val="002C5A08"/>
    <w:rsid w:val="002C7E5D"/>
    <w:rsid w:val="002D0175"/>
    <w:rsid w:val="002D2B34"/>
    <w:rsid w:val="002D43E0"/>
    <w:rsid w:val="002D454F"/>
    <w:rsid w:val="002D4BF7"/>
    <w:rsid w:val="002D4EC6"/>
    <w:rsid w:val="002D5B02"/>
    <w:rsid w:val="002D6DD2"/>
    <w:rsid w:val="002D7520"/>
    <w:rsid w:val="002D7660"/>
    <w:rsid w:val="002D7C91"/>
    <w:rsid w:val="002E2186"/>
    <w:rsid w:val="002E3FB3"/>
    <w:rsid w:val="002E41F0"/>
    <w:rsid w:val="002E52FE"/>
    <w:rsid w:val="002E54D9"/>
    <w:rsid w:val="002E55C9"/>
    <w:rsid w:val="002E606E"/>
    <w:rsid w:val="002E6543"/>
    <w:rsid w:val="002E66F5"/>
    <w:rsid w:val="002E6852"/>
    <w:rsid w:val="002E6910"/>
    <w:rsid w:val="002E6918"/>
    <w:rsid w:val="002E6ADA"/>
    <w:rsid w:val="002E6B7E"/>
    <w:rsid w:val="002E797A"/>
    <w:rsid w:val="002E7BAF"/>
    <w:rsid w:val="002E7C85"/>
    <w:rsid w:val="002F1234"/>
    <w:rsid w:val="002F1428"/>
    <w:rsid w:val="002F1657"/>
    <w:rsid w:val="002F1658"/>
    <w:rsid w:val="002F5919"/>
    <w:rsid w:val="002F5F68"/>
    <w:rsid w:val="002F5F7A"/>
    <w:rsid w:val="002F64F1"/>
    <w:rsid w:val="002F7863"/>
    <w:rsid w:val="00300C76"/>
    <w:rsid w:val="00301508"/>
    <w:rsid w:val="0030328A"/>
    <w:rsid w:val="00304B68"/>
    <w:rsid w:val="00305586"/>
    <w:rsid w:val="0030563E"/>
    <w:rsid w:val="003057B9"/>
    <w:rsid w:val="0030585C"/>
    <w:rsid w:val="0030721E"/>
    <w:rsid w:val="003108F3"/>
    <w:rsid w:val="003110C2"/>
    <w:rsid w:val="00313412"/>
    <w:rsid w:val="00313865"/>
    <w:rsid w:val="00316B16"/>
    <w:rsid w:val="0031729B"/>
    <w:rsid w:val="00317AC8"/>
    <w:rsid w:val="00323536"/>
    <w:rsid w:val="00323994"/>
    <w:rsid w:val="00324312"/>
    <w:rsid w:val="00324ADF"/>
    <w:rsid w:val="00325376"/>
    <w:rsid w:val="0032636F"/>
    <w:rsid w:val="003276ED"/>
    <w:rsid w:val="00327E9F"/>
    <w:rsid w:val="0033090B"/>
    <w:rsid w:val="003309C1"/>
    <w:rsid w:val="00331451"/>
    <w:rsid w:val="00331611"/>
    <w:rsid w:val="00331B19"/>
    <w:rsid w:val="0033255E"/>
    <w:rsid w:val="00332993"/>
    <w:rsid w:val="00333FF5"/>
    <w:rsid w:val="00336455"/>
    <w:rsid w:val="0033651F"/>
    <w:rsid w:val="003401B6"/>
    <w:rsid w:val="00340D4A"/>
    <w:rsid w:val="00341212"/>
    <w:rsid w:val="00342364"/>
    <w:rsid w:val="003429D3"/>
    <w:rsid w:val="00342C77"/>
    <w:rsid w:val="003431B3"/>
    <w:rsid w:val="003439E4"/>
    <w:rsid w:val="00346D05"/>
    <w:rsid w:val="00347B9B"/>
    <w:rsid w:val="00350628"/>
    <w:rsid w:val="00350AE4"/>
    <w:rsid w:val="00350D95"/>
    <w:rsid w:val="00350EAF"/>
    <w:rsid w:val="003510A4"/>
    <w:rsid w:val="003529AE"/>
    <w:rsid w:val="0035611D"/>
    <w:rsid w:val="00356175"/>
    <w:rsid w:val="003566BD"/>
    <w:rsid w:val="00357027"/>
    <w:rsid w:val="0036013E"/>
    <w:rsid w:val="0036062F"/>
    <w:rsid w:val="00360BB9"/>
    <w:rsid w:val="003621B6"/>
    <w:rsid w:val="0036384B"/>
    <w:rsid w:val="003640DC"/>
    <w:rsid w:val="003641E4"/>
    <w:rsid w:val="003648F4"/>
    <w:rsid w:val="00364A74"/>
    <w:rsid w:val="00364EA2"/>
    <w:rsid w:val="00365054"/>
    <w:rsid w:val="0036622F"/>
    <w:rsid w:val="0037034B"/>
    <w:rsid w:val="003718B6"/>
    <w:rsid w:val="00371C96"/>
    <w:rsid w:val="00375276"/>
    <w:rsid w:val="00376552"/>
    <w:rsid w:val="00376907"/>
    <w:rsid w:val="00380691"/>
    <w:rsid w:val="00380766"/>
    <w:rsid w:val="003815AF"/>
    <w:rsid w:val="00382242"/>
    <w:rsid w:val="00382C98"/>
    <w:rsid w:val="003833D8"/>
    <w:rsid w:val="0038469B"/>
    <w:rsid w:val="00384BC6"/>
    <w:rsid w:val="00384CF5"/>
    <w:rsid w:val="00387064"/>
    <w:rsid w:val="0039346E"/>
    <w:rsid w:val="00393CAF"/>
    <w:rsid w:val="00394CF8"/>
    <w:rsid w:val="00395816"/>
    <w:rsid w:val="00395B13"/>
    <w:rsid w:val="00395F41"/>
    <w:rsid w:val="00396080"/>
    <w:rsid w:val="0039681A"/>
    <w:rsid w:val="0039761D"/>
    <w:rsid w:val="003A2E54"/>
    <w:rsid w:val="003A3A71"/>
    <w:rsid w:val="003A3E59"/>
    <w:rsid w:val="003A589E"/>
    <w:rsid w:val="003A7E19"/>
    <w:rsid w:val="003B0297"/>
    <w:rsid w:val="003B13CA"/>
    <w:rsid w:val="003B283D"/>
    <w:rsid w:val="003B2EB7"/>
    <w:rsid w:val="003B4835"/>
    <w:rsid w:val="003B52D9"/>
    <w:rsid w:val="003B5A25"/>
    <w:rsid w:val="003B6D8B"/>
    <w:rsid w:val="003B77F7"/>
    <w:rsid w:val="003B7DA1"/>
    <w:rsid w:val="003C0FEA"/>
    <w:rsid w:val="003C131A"/>
    <w:rsid w:val="003C285D"/>
    <w:rsid w:val="003C2FCB"/>
    <w:rsid w:val="003C3855"/>
    <w:rsid w:val="003C554E"/>
    <w:rsid w:val="003C7C15"/>
    <w:rsid w:val="003C7F6D"/>
    <w:rsid w:val="003D0506"/>
    <w:rsid w:val="003D25F0"/>
    <w:rsid w:val="003D2B58"/>
    <w:rsid w:val="003D4E18"/>
    <w:rsid w:val="003D5D84"/>
    <w:rsid w:val="003D67C7"/>
    <w:rsid w:val="003D7FFE"/>
    <w:rsid w:val="003E05A7"/>
    <w:rsid w:val="003E064D"/>
    <w:rsid w:val="003E0E12"/>
    <w:rsid w:val="003E2071"/>
    <w:rsid w:val="003E29A3"/>
    <w:rsid w:val="003E381C"/>
    <w:rsid w:val="003E4097"/>
    <w:rsid w:val="003E5354"/>
    <w:rsid w:val="003E5F21"/>
    <w:rsid w:val="003E6855"/>
    <w:rsid w:val="003E7600"/>
    <w:rsid w:val="003E7BA0"/>
    <w:rsid w:val="003F00CD"/>
    <w:rsid w:val="003F141B"/>
    <w:rsid w:val="003F1C9E"/>
    <w:rsid w:val="003F270E"/>
    <w:rsid w:val="003F4077"/>
    <w:rsid w:val="003F55C0"/>
    <w:rsid w:val="003F5CA6"/>
    <w:rsid w:val="003F60E3"/>
    <w:rsid w:val="003F786C"/>
    <w:rsid w:val="00400D46"/>
    <w:rsid w:val="00401073"/>
    <w:rsid w:val="0040487A"/>
    <w:rsid w:val="00404978"/>
    <w:rsid w:val="004059AE"/>
    <w:rsid w:val="00406D9E"/>
    <w:rsid w:val="00406FBE"/>
    <w:rsid w:val="004071B5"/>
    <w:rsid w:val="004074A0"/>
    <w:rsid w:val="00407AAE"/>
    <w:rsid w:val="00410151"/>
    <w:rsid w:val="004107C1"/>
    <w:rsid w:val="004107EE"/>
    <w:rsid w:val="00411F93"/>
    <w:rsid w:val="00414BD7"/>
    <w:rsid w:val="00415105"/>
    <w:rsid w:val="0041640A"/>
    <w:rsid w:val="004176AE"/>
    <w:rsid w:val="00417AA1"/>
    <w:rsid w:val="00420EB7"/>
    <w:rsid w:val="00422088"/>
    <w:rsid w:val="00422767"/>
    <w:rsid w:val="004247A4"/>
    <w:rsid w:val="00424AF0"/>
    <w:rsid w:val="00425A30"/>
    <w:rsid w:val="004260D5"/>
    <w:rsid w:val="00427D48"/>
    <w:rsid w:val="004303D3"/>
    <w:rsid w:val="00432314"/>
    <w:rsid w:val="00432C47"/>
    <w:rsid w:val="00433B0F"/>
    <w:rsid w:val="00433EA0"/>
    <w:rsid w:val="00434129"/>
    <w:rsid w:val="00434A8B"/>
    <w:rsid w:val="00434AF4"/>
    <w:rsid w:val="00435443"/>
    <w:rsid w:val="00435817"/>
    <w:rsid w:val="00435AAB"/>
    <w:rsid w:val="00435E92"/>
    <w:rsid w:val="00436B8F"/>
    <w:rsid w:val="00436DE7"/>
    <w:rsid w:val="00436F7A"/>
    <w:rsid w:val="00440963"/>
    <w:rsid w:val="00441450"/>
    <w:rsid w:val="00441F36"/>
    <w:rsid w:val="00443892"/>
    <w:rsid w:val="00443DBD"/>
    <w:rsid w:val="00444CD0"/>
    <w:rsid w:val="00445647"/>
    <w:rsid w:val="00445D0A"/>
    <w:rsid w:val="00446751"/>
    <w:rsid w:val="00446F5F"/>
    <w:rsid w:val="00450262"/>
    <w:rsid w:val="00451605"/>
    <w:rsid w:val="00451B90"/>
    <w:rsid w:val="00452824"/>
    <w:rsid w:val="00453BE4"/>
    <w:rsid w:val="004551D3"/>
    <w:rsid w:val="004552B8"/>
    <w:rsid w:val="00460161"/>
    <w:rsid w:val="004610CC"/>
    <w:rsid w:val="00461A03"/>
    <w:rsid w:val="0046304D"/>
    <w:rsid w:val="00464DDA"/>
    <w:rsid w:val="00466311"/>
    <w:rsid w:val="00467EAE"/>
    <w:rsid w:val="0047081F"/>
    <w:rsid w:val="004709AC"/>
    <w:rsid w:val="00470AA4"/>
    <w:rsid w:val="00471181"/>
    <w:rsid w:val="004716AB"/>
    <w:rsid w:val="00471F15"/>
    <w:rsid w:val="00471FF6"/>
    <w:rsid w:val="00472277"/>
    <w:rsid w:val="00472BBA"/>
    <w:rsid w:val="00473202"/>
    <w:rsid w:val="00474850"/>
    <w:rsid w:val="004757EA"/>
    <w:rsid w:val="00475977"/>
    <w:rsid w:val="00475982"/>
    <w:rsid w:val="00476613"/>
    <w:rsid w:val="00476CD2"/>
    <w:rsid w:val="00480388"/>
    <w:rsid w:val="00480484"/>
    <w:rsid w:val="00482821"/>
    <w:rsid w:val="00484921"/>
    <w:rsid w:val="004849F9"/>
    <w:rsid w:val="00484C69"/>
    <w:rsid w:val="00484D83"/>
    <w:rsid w:val="004873D1"/>
    <w:rsid w:val="004929C6"/>
    <w:rsid w:val="0049450E"/>
    <w:rsid w:val="00495607"/>
    <w:rsid w:val="00495686"/>
    <w:rsid w:val="00495D6D"/>
    <w:rsid w:val="00495D9E"/>
    <w:rsid w:val="0049680F"/>
    <w:rsid w:val="00497FC2"/>
    <w:rsid w:val="004A008B"/>
    <w:rsid w:val="004A09B2"/>
    <w:rsid w:val="004A0EB2"/>
    <w:rsid w:val="004A10F4"/>
    <w:rsid w:val="004A1412"/>
    <w:rsid w:val="004A15A3"/>
    <w:rsid w:val="004A25D3"/>
    <w:rsid w:val="004A2793"/>
    <w:rsid w:val="004A3749"/>
    <w:rsid w:val="004A3DC2"/>
    <w:rsid w:val="004A43E7"/>
    <w:rsid w:val="004A4543"/>
    <w:rsid w:val="004A4DB4"/>
    <w:rsid w:val="004A50AE"/>
    <w:rsid w:val="004A5319"/>
    <w:rsid w:val="004A55FE"/>
    <w:rsid w:val="004A5A9F"/>
    <w:rsid w:val="004A7113"/>
    <w:rsid w:val="004A7D9F"/>
    <w:rsid w:val="004B105D"/>
    <w:rsid w:val="004B1DBB"/>
    <w:rsid w:val="004B29FA"/>
    <w:rsid w:val="004B4F67"/>
    <w:rsid w:val="004B5C51"/>
    <w:rsid w:val="004B6531"/>
    <w:rsid w:val="004C00BB"/>
    <w:rsid w:val="004C0C8A"/>
    <w:rsid w:val="004C1235"/>
    <w:rsid w:val="004C1301"/>
    <w:rsid w:val="004C1B44"/>
    <w:rsid w:val="004C2599"/>
    <w:rsid w:val="004C41EA"/>
    <w:rsid w:val="004C69C5"/>
    <w:rsid w:val="004C6EBA"/>
    <w:rsid w:val="004C6EE0"/>
    <w:rsid w:val="004C73F7"/>
    <w:rsid w:val="004D1B33"/>
    <w:rsid w:val="004D2168"/>
    <w:rsid w:val="004D3601"/>
    <w:rsid w:val="004D3633"/>
    <w:rsid w:val="004D41F4"/>
    <w:rsid w:val="004D57C5"/>
    <w:rsid w:val="004D703A"/>
    <w:rsid w:val="004D7307"/>
    <w:rsid w:val="004D7F21"/>
    <w:rsid w:val="004E096D"/>
    <w:rsid w:val="004E120E"/>
    <w:rsid w:val="004E16D5"/>
    <w:rsid w:val="004E1CDA"/>
    <w:rsid w:val="004E1F42"/>
    <w:rsid w:val="004E268D"/>
    <w:rsid w:val="004E29E4"/>
    <w:rsid w:val="004E2BB5"/>
    <w:rsid w:val="004E3681"/>
    <w:rsid w:val="004E39D9"/>
    <w:rsid w:val="004E40B6"/>
    <w:rsid w:val="004E4BAB"/>
    <w:rsid w:val="004F0AC8"/>
    <w:rsid w:val="004F1C6C"/>
    <w:rsid w:val="004F2FA2"/>
    <w:rsid w:val="004F38F1"/>
    <w:rsid w:val="004F3EA0"/>
    <w:rsid w:val="004F41A1"/>
    <w:rsid w:val="004F47B1"/>
    <w:rsid w:val="004F47D3"/>
    <w:rsid w:val="004F4D3D"/>
    <w:rsid w:val="004F5191"/>
    <w:rsid w:val="004F5A27"/>
    <w:rsid w:val="004F606A"/>
    <w:rsid w:val="00502131"/>
    <w:rsid w:val="00502159"/>
    <w:rsid w:val="005030F5"/>
    <w:rsid w:val="00503FEC"/>
    <w:rsid w:val="00505373"/>
    <w:rsid w:val="005059CE"/>
    <w:rsid w:val="005065B4"/>
    <w:rsid w:val="00507265"/>
    <w:rsid w:val="00507D8F"/>
    <w:rsid w:val="0051011A"/>
    <w:rsid w:val="00511DEE"/>
    <w:rsid w:val="005136E4"/>
    <w:rsid w:val="00514E4C"/>
    <w:rsid w:val="0051617B"/>
    <w:rsid w:val="00516BCE"/>
    <w:rsid w:val="00516D71"/>
    <w:rsid w:val="0051715C"/>
    <w:rsid w:val="00517279"/>
    <w:rsid w:val="005178D6"/>
    <w:rsid w:val="00517F03"/>
    <w:rsid w:val="005200B0"/>
    <w:rsid w:val="00522191"/>
    <w:rsid w:val="00522B8A"/>
    <w:rsid w:val="00523B3B"/>
    <w:rsid w:val="00523D9A"/>
    <w:rsid w:val="00527C03"/>
    <w:rsid w:val="00527D0E"/>
    <w:rsid w:val="00527E43"/>
    <w:rsid w:val="00530531"/>
    <w:rsid w:val="005305E4"/>
    <w:rsid w:val="00531550"/>
    <w:rsid w:val="00531B82"/>
    <w:rsid w:val="00532AA4"/>
    <w:rsid w:val="00533E91"/>
    <w:rsid w:val="0053520F"/>
    <w:rsid w:val="00535B2F"/>
    <w:rsid w:val="00535CB3"/>
    <w:rsid w:val="00535CEE"/>
    <w:rsid w:val="005402F5"/>
    <w:rsid w:val="005414CB"/>
    <w:rsid w:val="00541B1D"/>
    <w:rsid w:val="00542D8F"/>
    <w:rsid w:val="00543446"/>
    <w:rsid w:val="00543C13"/>
    <w:rsid w:val="00543E63"/>
    <w:rsid w:val="00544227"/>
    <w:rsid w:val="0054495E"/>
    <w:rsid w:val="00546AA9"/>
    <w:rsid w:val="00546E2A"/>
    <w:rsid w:val="00546EF4"/>
    <w:rsid w:val="00547806"/>
    <w:rsid w:val="00547AE4"/>
    <w:rsid w:val="00547CF7"/>
    <w:rsid w:val="00551079"/>
    <w:rsid w:val="00552C61"/>
    <w:rsid w:val="00552F6E"/>
    <w:rsid w:val="0055454C"/>
    <w:rsid w:val="005547A6"/>
    <w:rsid w:val="00556A72"/>
    <w:rsid w:val="005574F2"/>
    <w:rsid w:val="005579C2"/>
    <w:rsid w:val="00557D6B"/>
    <w:rsid w:val="0056000C"/>
    <w:rsid w:val="00562078"/>
    <w:rsid w:val="00562C3B"/>
    <w:rsid w:val="00563C2C"/>
    <w:rsid w:val="0056427A"/>
    <w:rsid w:val="00565651"/>
    <w:rsid w:val="00565997"/>
    <w:rsid w:val="00567AFD"/>
    <w:rsid w:val="005704E1"/>
    <w:rsid w:val="00570602"/>
    <w:rsid w:val="0057109E"/>
    <w:rsid w:val="00572259"/>
    <w:rsid w:val="00572D21"/>
    <w:rsid w:val="005732CE"/>
    <w:rsid w:val="0057462D"/>
    <w:rsid w:val="00574758"/>
    <w:rsid w:val="005748AB"/>
    <w:rsid w:val="005748CB"/>
    <w:rsid w:val="0057725C"/>
    <w:rsid w:val="00577371"/>
    <w:rsid w:val="005774CD"/>
    <w:rsid w:val="00577C20"/>
    <w:rsid w:val="00577EDC"/>
    <w:rsid w:val="00580133"/>
    <w:rsid w:val="00580A09"/>
    <w:rsid w:val="00581817"/>
    <w:rsid w:val="00583BDE"/>
    <w:rsid w:val="00584416"/>
    <w:rsid w:val="005850E6"/>
    <w:rsid w:val="005855D5"/>
    <w:rsid w:val="0058573C"/>
    <w:rsid w:val="005862EC"/>
    <w:rsid w:val="00587E91"/>
    <w:rsid w:val="005909C6"/>
    <w:rsid w:val="00592A15"/>
    <w:rsid w:val="00592C0B"/>
    <w:rsid w:val="00593EC8"/>
    <w:rsid w:val="00595448"/>
    <w:rsid w:val="00595AAC"/>
    <w:rsid w:val="00595EA9"/>
    <w:rsid w:val="00597095"/>
    <w:rsid w:val="0059785D"/>
    <w:rsid w:val="005A0788"/>
    <w:rsid w:val="005A2A28"/>
    <w:rsid w:val="005A313B"/>
    <w:rsid w:val="005A4199"/>
    <w:rsid w:val="005A64D4"/>
    <w:rsid w:val="005B02D8"/>
    <w:rsid w:val="005B0E74"/>
    <w:rsid w:val="005B0F6A"/>
    <w:rsid w:val="005B3195"/>
    <w:rsid w:val="005B3854"/>
    <w:rsid w:val="005B3FBB"/>
    <w:rsid w:val="005B4294"/>
    <w:rsid w:val="005B54B4"/>
    <w:rsid w:val="005B5FE6"/>
    <w:rsid w:val="005B638E"/>
    <w:rsid w:val="005B70ED"/>
    <w:rsid w:val="005B7B66"/>
    <w:rsid w:val="005B7C06"/>
    <w:rsid w:val="005B7E20"/>
    <w:rsid w:val="005C0F62"/>
    <w:rsid w:val="005C11E6"/>
    <w:rsid w:val="005C3FFE"/>
    <w:rsid w:val="005C46A1"/>
    <w:rsid w:val="005C6336"/>
    <w:rsid w:val="005C6441"/>
    <w:rsid w:val="005C7797"/>
    <w:rsid w:val="005D04B9"/>
    <w:rsid w:val="005D0844"/>
    <w:rsid w:val="005D0D59"/>
    <w:rsid w:val="005D3099"/>
    <w:rsid w:val="005D3853"/>
    <w:rsid w:val="005D4158"/>
    <w:rsid w:val="005D5A97"/>
    <w:rsid w:val="005D6215"/>
    <w:rsid w:val="005D76B2"/>
    <w:rsid w:val="005D782D"/>
    <w:rsid w:val="005E06D1"/>
    <w:rsid w:val="005E127D"/>
    <w:rsid w:val="005E169E"/>
    <w:rsid w:val="005E1D9B"/>
    <w:rsid w:val="005E3BDC"/>
    <w:rsid w:val="005E4022"/>
    <w:rsid w:val="005E4F5A"/>
    <w:rsid w:val="005E5C84"/>
    <w:rsid w:val="005E63BC"/>
    <w:rsid w:val="005E672C"/>
    <w:rsid w:val="005E7213"/>
    <w:rsid w:val="005F0734"/>
    <w:rsid w:val="005F218F"/>
    <w:rsid w:val="005F3124"/>
    <w:rsid w:val="005F4375"/>
    <w:rsid w:val="005F5201"/>
    <w:rsid w:val="005F614D"/>
    <w:rsid w:val="005F6842"/>
    <w:rsid w:val="00600059"/>
    <w:rsid w:val="006011CF"/>
    <w:rsid w:val="006028A2"/>
    <w:rsid w:val="00603364"/>
    <w:rsid w:val="00603437"/>
    <w:rsid w:val="00603A8B"/>
    <w:rsid w:val="00604788"/>
    <w:rsid w:val="00604AA0"/>
    <w:rsid w:val="0061253B"/>
    <w:rsid w:val="00612838"/>
    <w:rsid w:val="00612AA5"/>
    <w:rsid w:val="006133A5"/>
    <w:rsid w:val="0061351D"/>
    <w:rsid w:val="00613B28"/>
    <w:rsid w:val="0061443C"/>
    <w:rsid w:val="0061454E"/>
    <w:rsid w:val="00614B6F"/>
    <w:rsid w:val="006154DE"/>
    <w:rsid w:val="00616B81"/>
    <w:rsid w:val="00617682"/>
    <w:rsid w:val="006176B6"/>
    <w:rsid w:val="00620098"/>
    <w:rsid w:val="006200FF"/>
    <w:rsid w:val="00620290"/>
    <w:rsid w:val="00620300"/>
    <w:rsid w:val="006228A9"/>
    <w:rsid w:val="00622A9C"/>
    <w:rsid w:val="00622DE8"/>
    <w:rsid w:val="006235C6"/>
    <w:rsid w:val="006249D4"/>
    <w:rsid w:val="00624EF7"/>
    <w:rsid w:val="00625228"/>
    <w:rsid w:val="00625592"/>
    <w:rsid w:val="00626033"/>
    <w:rsid w:val="0062668E"/>
    <w:rsid w:val="00630104"/>
    <w:rsid w:val="00632345"/>
    <w:rsid w:val="00632F38"/>
    <w:rsid w:val="0063343A"/>
    <w:rsid w:val="006348B5"/>
    <w:rsid w:val="0063738F"/>
    <w:rsid w:val="0063747F"/>
    <w:rsid w:val="006376DA"/>
    <w:rsid w:val="00637808"/>
    <w:rsid w:val="00637FD3"/>
    <w:rsid w:val="00640FD5"/>
    <w:rsid w:val="00641E6A"/>
    <w:rsid w:val="00642646"/>
    <w:rsid w:val="00643703"/>
    <w:rsid w:val="006440B2"/>
    <w:rsid w:val="00644D40"/>
    <w:rsid w:val="006456A7"/>
    <w:rsid w:val="00645EC2"/>
    <w:rsid w:val="00646152"/>
    <w:rsid w:val="006477AF"/>
    <w:rsid w:val="00650F62"/>
    <w:rsid w:val="00653E04"/>
    <w:rsid w:val="00653E3C"/>
    <w:rsid w:val="006547E9"/>
    <w:rsid w:val="00655E78"/>
    <w:rsid w:val="0065649F"/>
    <w:rsid w:val="00656888"/>
    <w:rsid w:val="006572E3"/>
    <w:rsid w:val="00657EA8"/>
    <w:rsid w:val="00660558"/>
    <w:rsid w:val="006614CD"/>
    <w:rsid w:val="006616F6"/>
    <w:rsid w:val="00661817"/>
    <w:rsid w:val="00662158"/>
    <w:rsid w:val="006628F2"/>
    <w:rsid w:val="00663419"/>
    <w:rsid w:val="0066341D"/>
    <w:rsid w:val="006635DE"/>
    <w:rsid w:val="006641E5"/>
    <w:rsid w:val="00665067"/>
    <w:rsid w:val="00666086"/>
    <w:rsid w:val="006667FD"/>
    <w:rsid w:val="00666C90"/>
    <w:rsid w:val="0066796A"/>
    <w:rsid w:val="00667D61"/>
    <w:rsid w:val="00670BF0"/>
    <w:rsid w:val="00671352"/>
    <w:rsid w:val="00671A5B"/>
    <w:rsid w:val="00671F21"/>
    <w:rsid w:val="006723B9"/>
    <w:rsid w:val="00672F41"/>
    <w:rsid w:val="00673C6F"/>
    <w:rsid w:val="0067550F"/>
    <w:rsid w:val="00675D68"/>
    <w:rsid w:val="00675FAA"/>
    <w:rsid w:val="00677580"/>
    <w:rsid w:val="00680552"/>
    <w:rsid w:val="00680B66"/>
    <w:rsid w:val="00680D4B"/>
    <w:rsid w:val="00681F1A"/>
    <w:rsid w:val="00682DB1"/>
    <w:rsid w:val="00682E9E"/>
    <w:rsid w:val="006856D5"/>
    <w:rsid w:val="00685DE2"/>
    <w:rsid w:val="00685E27"/>
    <w:rsid w:val="00685E35"/>
    <w:rsid w:val="00685E52"/>
    <w:rsid w:val="00686332"/>
    <w:rsid w:val="00686CF3"/>
    <w:rsid w:val="00686D76"/>
    <w:rsid w:val="00686F74"/>
    <w:rsid w:val="00687509"/>
    <w:rsid w:val="00687B99"/>
    <w:rsid w:val="006901C8"/>
    <w:rsid w:val="00690416"/>
    <w:rsid w:val="00690CBF"/>
    <w:rsid w:val="00691362"/>
    <w:rsid w:val="00691C17"/>
    <w:rsid w:val="00691D96"/>
    <w:rsid w:val="00692115"/>
    <w:rsid w:val="00692AAF"/>
    <w:rsid w:val="00693240"/>
    <w:rsid w:val="0069396E"/>
    <w:rsid w:val="00695014"/>
    <w:rsid w:val="00695596"/>
    <w:rsid w:val="00695CD4"/>
    <w:rsid w:val="00697864"/>
    <w:rsid w:val="006A1C08"/>
    <w:rsid w:val="006A3D5F"/>
    <w:rsid w:val="006A4AA4"/>
    <w:rsid w:val="006A6A8A"/>
    <w:rsid w:val="006A7CE5"/>
    <w:rsid w:val="006B024E"/>
    <w:rsid w:val="006B27D6"/>
    <w:rsid w:val="006B38FB"/>
    <w:rsid w:val="006B4AC0"/>
    <w:rsid w:val="006B4AC7"/>
    <w:rsid w:val="006B5ACC"/>
    <w:rsid w:val="006B7D95"/>
    <w:rsid w:val="006C1C7F"/>
    <w:rsid w:val="006C20DE"/>
    <w:rsid w:val="006C32CF"/>
    <w:rsid w:val="006C34A6"/>
    <w:rsid w:val="006C38DF"/>
    <w:rsid w:val="006C55D7"/>
    <w:rsid w:val="006C6A5D"/>
    <w:rsid w:val="006C753C"/>
    <w:rsid w:val="006D0620"/>
    <w:rsid w:val="006D3B91"/>
    <w:rsid w:val="006D3C82"/>
    <w:rsid w:val="006D4D07"/>
    <w:rsid w:val="006D5089"/>
    <w:rsid w:val="006D518F"/>
    <w:rsid w:val="006D51C4"/>
    <w:rsid w:val="006D63D7"/>
    <w:rsid w:val="006D6C85"/>
    <w:rsid w:val="006D7166"/>
    <w:rsid w:val="006E05CF"/>
    <w:rsid w:val="006E2425"/>
    <w:rsid w:val="006E3447"/>
    <w:rsid w:val="006E4F14"/>
    <w:rsid w:val="006E4FEF"/>
    <w:rsid w:val="006E50DD"/>
    <w:rsid w:val="006E5950"/>
    <w:rsid w:val="006E59CB"/>
    <w:rsid w:val="006E6261"/>
    <w:rsid w:val="006E6F0F"/>
    <w:rsid w:val="006E7779"/>
    <w:rsid w:val="006E7DAC"/>
    <w:rsid w:val="006F0DF3"/>
    <w:rsid w:val="006F449B"/>
    <w:rsid w:val="006F5ECD"/>
    <w:rsid w:val="006F620B"/>
    <w:rsid w:val="006F6D40"/>
    <w:rsid w:val="00701288"/>
    <w:rsid w:val="00702745"/>
    <w:rsid w:val="00703711"/>
    <w:rsid w:val="0070378F"/>
    <w:rsid w:val="00703AE2"/>
    <w:rsid w:val="00703B3F"/>
    <w:rsid w:val="0070419A"/>
    <w:rsid w:val="007044DA"/>
    <w:rsid w:val="00705BEE"/>
    <w:rsid w:val="0070749A"/>
    <w:rsid w:val="00707E54"/>
    <w:rsid w:val="00710849"/>
    <w:rsid w:val="007108D9"/>
    <w:rsid w:val="00711158"/>
    <w:rsid w:val="0071274A"/>
    <w:rsid w:val="00712E55"/>
    <w:rsid w:val="00714340"/>
    <w:rsid w:val="00714B45"/>
    <w:rsid w:val="00715561"/>
    <w:rsid w:val="00716675"/>
    <w:rsid w:val="00717847"/>
    <w:rsid w:val="00717A7E"/>
    <w:rsid w:val="00720559"/>
    <w:rsid w:val="00721DA3"/>
    <w:rsid w:val="007234EB"/>
    <w:rsid w:val="007246AB"/>
    <w:rsid w:val="00725B27"/>
    <w:rsid w:val="00726E95"/>
    <w:rsid w:val="00726F96"/>
    <w:rsid w:val="00727217"/>
    <w:rsid w:val="007274F7"/>
    <w:rsid w:val="00727852"/>
    <w:rsid w:val="00730D3B"/>
    <w:rsid w:val="00731FF8"/>
    <w:rsid w:val="00732462"/>
    <w:rsid w:val="00733546"/>
    <w:rsid w:val="007338A4"/>
    <w:rsid w:val="00733B0B"/>
    <w:rsid w:val="00733C3F"/>
    <w:rsid w:val="0073410D"/>
    <w:rsid w:val="00734FF1"/>
    <w:rsid w:val="00734FF9"/>
    <w:rsid w:val="00735049"/>
    <w:rsid w:val="007365D9"/>
    <w:rsid w:val="0073673E"/>
    <w:rsid w:val="00736A42"/>
    <w:rsid w:val="0073701E"/>
    <w:rsid w:val="0074053A"/>
    <w:rsid w:val="007413DF"/>
    <w:rsid w:val="00742DC7"/>
    <w:rsid w:val="007431BB"/>
    <w:rsid w:val="00743528"/>
    <w:rsid w:val="00743D7D"/>
    <w:rsid w:val="007441B8"/>
    <w:rsid w:val="007444B2"/>
    <w:rsid w:val="0074616E"/>
    <w:rsid w:val="007466DD"/>
    <w:rsid w:val="00753E57"/>
    <w:rsid w:val="00755C2A"/>
    <w:rsid w:val="00755FE3"/>
    <w:rsid w:val="007567C0"/>
    <w:rsid w:val="007578EE"/>
    <w:rsid w:val="00760B7D"/>
    <w:rsid w:val="007628CA"/>
    <w:rsid w:val="00763274"/>
    <w:rsid w:val="00763C46"/>
    <w:rsid w:val="00763DD5"/>
    <w:rsid w:val="00764427"/>
    <w:rsid w:val="00765F2F"/>
    <w:rsid w:val="007661D4"/>
    <w:rsid w:val="00766517"/>
    <w:rsid w:val="007719B8"/>
    <w:rsid w:val="00771A49"/>
    <w:rsid w:val="007737FA"/>
    <w:rsid w:val="00775CE5"/>
    <w:rsid w:val="00775E42"/>
    <w:rsid w:val="00777518"/>
    <w:rsid w:val="007801CD"/>
    <w:rsid w:val="00782F61"/>
    <w:rsid w:val="007837D5"/>
    <w:rsid w:val="007858F0"/>
    <w:rsid w:val="0078655B"/>
    <w:rsid w:val="00787738"/>
    <w:rsid w:val="0078797B"/>
    <w:rsid w:val="007879AC"/>
    <w:rsid w:val="00787BC2"/>
    <w:rsid w:val="00787E0B"/>
    <w:rsid w:val="007910C1"/>
    <w:rsid w:val="00793BFC"/>
    <w:rsid w:val="0079414B"/>
    <w:rsid w:val="0079455B"/>
    <w:rsid w:val="00794C71"/>
    <w:rsid w:val="00796713"/>
    <w:rsid w:val="00796E8F"/>
    <w:rsid w:val="00797799"/>
    <w:rsid w:val="00797A8F"/>
    <w:rsid w:val="00797B33"/>
    <w:rsid w:val="007A0C5C"/>
    <w:rsid w:val="007A0EAF"/>
    <w:rsid w:val="007A1754"/>
    <w:rsid w:val="007A23AF"/>
    <w:rsid w:val="007A2D8D"/>
    <w:rsid w:val="007A46D9"/>
    <w:rsid w:val="007A4A80"/>
    <w:rsid w:val="007A5165"/>
    <w:rsid w:val="007A5B60"/>
    <w:rsid w:val="007A6A6E"/>
    <w:rsid w:val="007A6E25"/>
    <w:rsid w:val="007B08BC"/>
    <w:rsid w:val="007B1EF1"/>
    <w:rsid w:val="007B2738"/>
    <w:rsid w:val="007B2F51"/>
    <w:rsid w:val="007B3762"/>
    <w:rsid w:val="007B3A5F"/>
    <w:rsid w:val="007B475F"/>
    <w:rsid w:val="007B4C54"/>
    <w:rsid w:val="007B7039"/>
    <w:rsid w:val="007C00F6"/>
    <w:rsid w:val="007C127D"/>
    <w:rsid w:val="007C1741"/>
    <w:rsid w:val="007C220B"/>
    <w:rsid w:val="007C2436"/>
    <w:rsid w:val="007C26F8"/>
    <w:rsid w:val="007C28D5"/>
    <w:rsid w:val="007C3165"/>
    <w:rsid w:val="007C3C9D"/>
    <w:rsid w:val="007C3E2D"/>
    <w:rsid w:val="007C45E5"/>
    <w:rsid w:val="007D0716"/>
    <w:rsid w:val="007D087F"/>
    <w:rsid w:val="007D1E12"/>
    <w:rsid w:val="007D28B4"/>
    <w:rsid w:val="007D429E"/>
    <w:rsid w:val="007D5ADE"/>
    <w:rsid w:val="007D6477"/>
    <w:rsid w:val="007E0167"/>
    <w:rsid w:val="007E11E7"/>
    <w:rsid w:val="007E1DA5"/>
    <w:rsid w:val="007E1F95"/>
    <w:rsid w:val="007E34AD"/>
    <w:rsid w:val="007E54B0"/>
    <w:rsid w:val="007E6596"/>
    <w:rsid w:val="007F0760"/>
    <w:rsid w:val="007F139D"/>
    <w:rsid w:val="007F19FE"/>
    <w:rsid w:val="007F2292"/>
    <w:rsid w:val="007F2F3C"/>
    <w:rsid w:val="007F325A"/>
    <w:rsid w:val="007F329F"/>
    <w:rsid w:val="007F453F"/>
    <w:rsid w:val="007F4963"/>
    <w:rsid w:val="007F49F9"/>
    <w:rsid w:val="0080003A"/>
    <w:rsid w:val="00800FEE"/>
    <w:rsid w:val="0080165D"/>
    <w:rsid w:val="00803FEC"/>
    <w:rsid w:val="00803FFA"/>
    <w:rsid w:val="008041D8"/>
    <w:rsid w:val="0080587A"/>
    <w:rsid w:val="00806EC0"/>
    <w:rsid w:val="00807DE6"/>
    <w:rsid w:val="008100FE"/>
    <w:rsid w:val="0081119B"/>
    <w:rsid w:val="00816643"/>
    <w:rsid w:val="00816943"/>
    <w:rsid w:val="00816C24"/>
    <w:rsid w:val="0082062D"/>
    <w:rsid w:val="00821444"/>
    <w:rsid w:val="00821B7D"/>
    <w:rsid w:val="00822B58"/>
    <w:rsid w:val="00822CC7"/>
    <w:rsid w:val="00822DED"/>
    <w:rsid w:val="00822EFA"/>
    <w:rsid w:val="00823811"/>
    <w:rsid w:val="0082382A"/>
    <w:rsid w:val="00824275"/>
    <w:rsid w:val="0082467A"/>
    <w:rsid w:val="0082576E"/>
    <w:rsid w:val="00827BC8"/>
    <w:rsid w:val="00831008"/>
    <w:rsid w:val="0083134C"/>
    <w:rsid w:val="00831827"/>
    <w:rsid w:val="00833463"/>
    <w:rsid w:val="0083494D"/>
    <w:rsid w:val="00834A4C"/>
    <w:rsid w:val="00834CBA"/>
    <w:rsid w:val="00835F75"/>
    <w:rsid w:val="00836D7E"/>
    <w:rsid w:val="00836FC7"/>
    <w:rsid w:val="0084040E"/>
    <w:rsid w:val="00840DD7"/>
    <w:rsid w:val="00842318"/>
    <w:rsid w:val="008423FE"/>
    <w:rsid w:val="00843A51"/>
    <w:rsid w:val="008446B4"/>
    <w:rsid w:val="00844877"/>
    <w:rsid w:val="00844CE7"/>
    <w:rsid w:val="00845E03"/>
    <w:rsid w:val="00845E9D"/>
    <w:rsid w:val="008465BC"/>
    <w:rsid w:val="00850B6F"/>
    <w:rsid w:val="00851148"/>
    <w:rsid w:val="008516F6"/>
    <w:rsid w:val="00851B95"/>
    <w:rsid w:val="008541FA"/>
    <w:rsid w:val="00854AD0"/>
    <w:rsid w:val="00854AE3"/>
    <w:rsid w:val="00855014"/>
    <w:rsid w:val="008550E3"/>
    <w:rsid w:val="008561AD"/>
    <w:rsid w:val="00856389"/>
    <w:rsid w:val="008569B2"/>
    <w:rsid w:val="00857515"/>
    <w:rsid w:val="00861A71"/>
    <w:rsid w:val="00863D91"/>
    <w:rsid w:val="008647AF"/>
    <w:rsid w:val="00864D14"/>
    <w:rsid w:val="00864D4E"/>
    <w:rsid w:val="008658CD"/>
    <w:rsid w:val="00865D73"/>
    <w:rsid w:val="00866621"/>
    <w:rsid w:val="008669DD"/>
    <w:rsid w:val="00866D1A"/>
    <w:rsid w:val="00866FFE"/>
    <w:rsid w:val="00867A63"/>
    <w:rsid w:val="008708A7"/>
    <w:rsid w:val="00871D91"/>
    <w:rsid w:val="008727AF"/>
    <w:rsid w:val="00872F33"/>
    <w:rsid w:val="00873081"/>
    <w:rsid w:val="00873D55"/>
    <w:rsid w:val="00874B19"/>
    <w:rsid w:val="00875371"/>
    <w:rsid w:val="0087628C"/>
    <w:rsid w:val="0087650C"/>
    <w:rsid w:val="008766AD"/>
    <w:rsid w:val="00876980"/>
    <w:rsid w:val="0087742C"/>
    <w:rsid w:val="00877451"/>
    <w:rsid w:val="00877E30"/>
    <w:rsid w:val="00880DC4"/>
    <w:rsid w:val="008841C6"/>
    <w:rsid w:val="00884AF8"/>
    <w:rsid w:val="00885081"/>
    <w:rsid w:val="00886FDD"/>
    <w:rsid w:val="0088733A"/>
    <w:rsid w:val="00887CE4"/>
    <w:rsid w:val="00887D25"/>
    <w:rsid w:val="008906E3"/>
    <w:rsid w:val="008908FB"/>
    <w:rsid w:val="0089101A"/>
    <w:rsid w:val="008916A3"/>
    <w:rsid w:val="00891EDC"/>
    <w:rsid w:val="00893067"/>
    <w:rsid w:val="00893191"/>
    <w:rsid w:val="00893472"/>
    <w:rsid w:val="0089559C"/>
    <w:rsid w:val="00895E1D"/>
    <w:rsid w:val="0089602C"/>
    <w:rsid w:val="00896C6B"/>
    <w:rsid w:val="00897769"/>
    <w:rsid w:val="008A0AC8"/>
    <w:rsid w:val="008A0D1B"/>
    <w:rsid w:val="008A0FDB"/>
    <w:rsid w:val="008A21C0"/>
    <w:rsid w:val="008A2971"/>
    <w:rsid w:val="008A2B21"/>
    <w:rsid w:val="008A359C"/>
    <w:rsid w:val="008A5975"/>
    <w:rsid w:val="008A5F72"/>
    <w:rsid w:val="008A6339"/>
    <w:rsid w:val="008A70A7"/>
    <w:rsid w:val="008A7433"/>
    <w:rsid w:val="008A7621"/>
    <w:rsid w:val="008A7ADC"/>
    <w:rsid w:val="008B00A9"/>
    <w:rsid w:val="008B0408"/>
    <w:rsid w:val="008B1B82"/>
    <w:rsid w:val="008B2677"/>
    <w:rsid w:val="008B33AC"/>
    <w:rsid w:val="008B5E95"/>
    <w:rsid w:val="008B6C26"/>
    <w:rsid w:val="008C0DB6"/>
    <w:rsid w:val="008C1046"/>
    <w:rsid w:val="008C3A20"/>
    <w:rsid w:val="008C4682"/>
    <w:rsid w:val="008C6498"/>
    <w:rsid w:val="008C7A52"/>
    <w:rsid w:val="008D0836"/>
    <w:rsid w:val="008D0D40"/>
    <w:rsid w:val="008D123D"/>
    <w:rsid w:val="008D1656"/>
    <w:rsid w:val="008D4CB7"/>
    <w:rsid w:val="008D73F7"/>
    <w:rsid w:val="008D7D3E"/>
    <w:rsid w:val="008E06A2"/>
    <w:rsid w:val="008E1B38"/>
    <w:rsid w:val="008E232A"/>
    <w:rsid w:val="008E245E"/>
    <w:rsid w:val="008E26B2"/>
    <w:rsid w:val="008E2FB7"/>
    <w:rsid w:val="008E5CCD"/>
    <w:rsid w:val="008E5F5F"/>
    <w:rsid w:val="008E6050"/>
    <w:rsid w:val="008F06F6"/>
    <w:rsid w:val="008F11D6"/>
    <w:rsid w:val="008F1396"/>
    <w:rsid w:val="008F1C18"/>
    <w:rsid w:val="008F60A5"/>
    <w:rsid w:val="008F6150"/>
    <w:rsid w:val="008F7827"/>
    <w:rsid w:val="009002C2"/>
    <w:rsid w:val="0090092A"/>
    <w:rsid w:val="00902874"/>
    <w:rsid w:val="009032B1"/>
    <w:rsid w:val="009036CF"/>
    <w:rsid w:val="00903771"/>
    <w:rsid w:val="00903C2A"/>
    <w:rsid w:val="00903ED1"/>
    <w:rsid w:val="00904C4B"/>
    <w:rsid w:val="00906002"/>
    <w:rsid w:val="0090635F"/>
    <w:rsid w:val="00906A5A"/>
    <w:rsid w:val="00906DBB"/>
    <w:rsid w:val="00910D4A"/>
    <w:rsid w:val="009141B3"/>
    <w:rsid w:val="0091495E"/>
    <w:rsid w:val="00915808"/>
    <w:rsid w:val="00916A03"/>
    <w:rsid w:val="009171D3"/>
    <w:rsid w:val="009203E1"/>
    <w:rsid w:val="0092080A"/>
    <w:rsid w:val="00920CFD"/>
    <w:rsid w:val="009229B0"/>
    <w:rsid w:val="00922F33"/>
    <w:rsid w:val="0092452A"/>
    <w:rsid w:val="00925484"/>
    <w:rsid w:val="009255E5"/>
    <w:rsid w:val="00925CA0"/>
    <w:rsid w:val="00925EEA"/>
    <w:rsid w:val="0092693F"/>
    <w:rsid w:val="00926E98"/>
    <w:rsid w:val="00926EDE"/>
    <w:rsid w:val="00927E28"/>
    <w:rsid w:val="00931E52"/>
    <w:rsid w:val="009322CE"/>
    <w:rsid w:val="009373C0"/>
    <w:rsid w:val="009376AE"/>
    <w:rsid w:val="00940492"/>
    <w:rsid w:val="00940A46"/>
    <w:rsid w:val="009411AE"/>
    <w:rsid w:val="009415C9"/>
    <w:rsid w:val="009428FA"/>
    <w:rsid w:val="00943C96"/>
    <w:rsid w:val="00945713"/>
    <w:rsid w:val="00945CC4"/>
    <w:rsid w:val="0094647C"/>
    <w:rsid w:val="00947EEF"/>
    <w:rsid w:val="00951CDF"/>
    <w:rsid w:val="00951E83"/>
    <w:rsid w:val="00952250"/>
    <w:rsid w:val="009532F6"/>
    <w:rsid w:val="009544D9"/>
    <w:rsid w:val="00956476"/>
    <w:rsid w:val="009576F4"/>
    <w:rsid w:val="00960701"/>
    <w:rsid w:val="0096150B"/>
    <w:rsid w:val="00964952"/>
    <w:rsid w:val="00965003"/>
    <w:rsid w:val="00966BD4"/>
    <w:rsid w:val="0096741E"/>
    <w:rsid w:val="00970212"/>
    <w:rsid w:val="00970587"/>
    <w:rsid w:val="0097087D"/>
    <w:rsid w:val="00971D44"/>
    <w:rsid w:val="00972DB2"/>
    <w:rsid w:val="00972ED9"/>
    <w:rsid w:val="00973179"/>
    <w:rsid w:val="00973533"/>
    <w:rsid w:val="00973C5D"/>
    <w:rsid w:val="009743AC"/>
    <w:rsid w:val="009748ED"/>
    <w:rsid w:val="00974C01"/>
    <w:rsid w:val="0097542C"/>
    <w:rsid w:val="009754F1"/>
    <w:rsid w:val="0097673C"/>
    <w:rsid w:val="00977141"/>
    <w:rsid w:val="00977346"/>
    <w:rsid w:val="00980A80"/>
    <w:rsid w:val="00980B36"/>
    <w:rsid w:val="009812B6"/>
    <w:rsid w:val="00981453"/>
    <w:rsid w:val="00982387"/>
    <w:rsid w:val="00982800"/>
    <w:rsid w:val="00982C9B"/>
    <w:rsid w:val="00983348"/>
    <w:rsid w:val="009838E3"/>
    <w:rsid w:val="00984945"/>
    <w:rsid w:val="00985557"/>
    <w:rsid w:val="00986A84"/>
    <w:rsid w:val="00991CD8"/>
    <w:rsid w:val="00991E11"/>
    <w:rsid w:val="00992A59"/>
    <w:rsid w:val="00995135"/>
    <w:rsid w:val="009953AF"/>
    <w:rsid w:val="0099569F"/>
    <w:rsid w:val="009A04F8"/>
    <w:rsid w:val="009A0FFF"/>
    <w:rsid w:val="009A19FB"/>
    <w:rsid w:val="009A22F4"/>
    <w:rsid w:val="009A2C00"/>
    <w:rsid w:val="009A3D8E"/>
    <w:rsid w:val="009A4939"/>
    <w:rsid w:val="009A4D32"/>
    <w:rsid w:val="009A586C"/>
    <w:rsid w:val="009A664B"/>
    <w:rsid w:val="009A7DFD"/>
    <w:rsid w:val="009B0849"/>
    <w:rsid w:val="009B296E"/>
    <w:rsid w:val="009B3045"/>
    <w:rsid w:val="009B4A7B"/>
    <w:rsid w:val="009B6331"/>
    <w:rsid w:val="009B656D"/>
    <w:rsid w:val="009B7273"/>
    <w:rsid w:val="009B748D"/>
    <w:rsid w:val="009B7F60"/>
    <w:rsid w:val="009C1136"/>
    <w:rsid w:val="009C2AB5"/>
    <w:rsid w:val="009C310D"/>
    <w:rsid w:val="009C50EB"/>
    <w:rsid w:val="009C54F6"/>
    <w:rsid w:val="009D0448"/>
    <w:rsid w:val="009D08F9"/>
    <w:rsid w:val="009D0BEF"/>
    <w:rsid w:val="009D0CCF"/>
    <w:rsid w:val="009D0DCE"/>
    <w:rsid w:val="009D0FB7"/>
    <w:rsid w:val="009D152E"/>
    <w:rsid w:val="009D2FBC"/>
    <w:rsid w:val="009D3816"/>
    <w:rsid w:val="009D3E55"/>
    <w:rsid w:val="009D650F"/>
    <w:rsid w:val="009D6A6E"/>
    <w:rsid w:val="009E0703"/>
    <w:rsid w:val="009E1033"/>
    <w:rsid w:val="009E133A"/>
    <w:rsid w:val="009E1C55"/>
    <w:rsid w:val="009E211B"/>
    <w:rsid w:val="009E23B5"/>
    <w:rsid w:val="009E2713"/>
    <w:rsid w:val="009E6CF0"/>
    <w:rsid w:val="009E6EED"/>
    <w:rsid w:val="009F089C"/>
    <w:rsid w:val="009F2061"/>
    <w:rsid w:val="009F2AEA"/>
    <w:rsid w:val="009F2E53"/>
    <w:rsid w:val="009F31DC"/>
    <w:rsid w:val="009F46BF"/>
    <w:rsid w:val="009F4881"/>
    <w:rsid w:val="009F5084"/>
    <w:rsid w:val="009F5C88"/>
    <w:rsid w:val="009F60FD"/>
    <w:rsid w:val="009F693B"/>
    <w:rsid w:val="009F77A7"/>
    <w:rsid w:val="009F7D09"/>
    <w:rsid w:val="009F7D1C"/>
    <w:rsid w:val="00A01F3C"/>
    <w:rsid w:val="00A0291B"/>
    <w:rsid w:val="00A03257"/>
    <w:rsid w:val="00A03BF1"/>
    <w:rsid w:val="00A040DC"/>
    <w:rsid w:val="00A0434C"/>
    <w:rsid w:val="00A04E5C"/>
    <w:rsid w:val="00A0522B"/>
    <w:rsid w:val="00A05582"/>
    <w:rsid w:val="00A07143"/>
    <w:rsid w:val="00A11CD7"/>
    <w:rsid w:val="00A127DC"/>
    <w:rsid w:val="00A1324C"/>
    <w:rsid w:val="00A14292"/>
    <w:rsid w:val="00A148EB"/>
    <w:rsid w:val="00A16839"/>
    <w:rsid w:val="00A16C75"/>
    <w:rsid w:val="00A17B18"/>
    <w:rsid w:val="00A17EA7"/>
    <w:rsid w:val="00A2004C"/>
    <w:rsid w:val="00A2079B"/>
    <w:rsid w:val="00A20C82"/>
    <w:rsid w:val="00A20F2E"/>
    <w:rsid w:val="00A20FF2"/>
    <w:rsid w:val="00A21446"/>
    <w:rsid w:val="00A232DD"/>
    <w:rsid w:val="00A233DB"/>
    <w:rsid w:val="00A2442B"/>
    <w:rsid w:val="00A24730"/>
    <w:rsid w:val="00A25D12"/>
    <w:rsid w:val="00A30CA5"/>
    <w:rsid w:val="00A31200"/>
    <w:rsid w:val="00A31575"/>
    <w:rsid w:val="00A32B33"/>
    <w:rsid w:val="00A32C7D"/>
    <w:rsid w:val="00A335C9"/>
    <w:rsid w:val="00A336C1"/>
    <w:rsid w:val="00A35A5F"/>
    <w:rsid w:val="00A36270"/>
    <w:rsid w:val="00A37B8A"/>
    <w:rsid w:val="00A37CE2"/>
    <w:rsid w:val="00A37F85"/>
    <w:rsid w:val="00A4017D"/>
    <w:rsid w:val="00A42149"/>
    <w:rsid w:val="00A422EA"/>
    <w:rsid w:val="00A42542"/>
    <w:rsid w:val="00A42F5B"/>
    <w:rsid w:val="00A4331C"/>
    <w:rsid w:val="00A4377C"/>
    <w:rsid w:val="00A4388F"/>
    <w:rsid w:val="00A447E5"/>
    <w:rsid w:val="00A459FD"/>
    <w:rsid w:val="00A46D43"/>
    <w:rsid w:val="00A47E29"/>
    <w:rsid w:val="00A47F83"/>
    <w:rsid w:val="00A502E7"/>
    <w:rsid w:val="00A5061E"/>
    <w:rsid w:val="00A50B5B"/>
    <w:rsid w:val="00A51648"/>
    <w:rsid w:val="00A529C9"/>
    <w:rsid w:val="00A52FB0"/>
    <w:rsid w:val="00A537E3"/>
    <w:rsid w:val="00A540C0"/>
    <w:rsid w:val="00A56745"/>
    <w:rsid w:val="00A573C5"/>
    <w:rsid w:val="00A578CD"/>
    <w:rsid w:val="00A6309C"/>
    <w:rsid w:val="00A63294"/>
    <w:rsid w:val="00A638EA"/>
    <w:rsid w:val="00A668A5"/>
    <w:rsid w:val="00A66B31"/>
    <w:rsid w:val="00A672AA"/>
    <w:rsid w:val="00A67D01"/>
    <w:rsid w:val="00A70C70"/>
    <w:rsid w:val="00A7116E"/>
    <w:rsid w:val="00A72E10"/>
    <w:rsid w:val="00A73C84"/>
    <w:rsid w:val="00A74CD8"/>
    <w:rsid w:val="00A74D2C"/>
    <w:rsid w:val="00A74DC3"/>
    <w:rsid w:val="00A75E13"/>
    <w:rsid w:val="00A76517"/>
    <w:rsid w:val="00A81B14"/>
    <w:rsid w:val="00A8273C"/>
    <w:rsid w:val="00A82AF2"/>
    <w:rsid w:val="00A833B6"/>
    <w:rsid w:val="00A84941"/>
    <w:rsid w:val="00A84F69"/>
    <w:rsid w:val="00A85B36"/>
    <w:rsid w:val="00A85C00"/>
    <w:rsid w:val="00A86126"/>
    <w:rsid w:val="00A86316"/>
    <w:rsid w:val="00A86606"/>
    <w:rsid w:val="00A86827"/>
    <w:rsid w:val="00A86D35"/>
    <w:rsid w:val="00A87270"/>
    <w:rsid w:val="00A9031C"/>
    <w:rsid w:val="00A90C2D"/>
    <w:rsid w:val="00A9208D"/>
    <w:rsid w:val="00A931AC"/>
    <w:rsid w:val="00A93D6E"/>
    <w:rsid w:val="00A955C4"/>
    <w:rsid w:val="00A9651C"/>
    <w:rsid w:val="00A9760D"/>
    <w:rsid w:val="00A97FEB"/>
    <w:rsid w:val="00AA036A"/>
    <w:rsid w:val="00AA0B9A"/>
    <w:rsid w:val="00AA0BB0"/>
    <w:rsid w:val="00AA0DEF"/>
    <w:rsid w:val="00AA0F1E"/>
    <w:rsid w:val="00AA1109"/>
    <w:rsid w:val="00AA119A"/>
    <w:rsid w:val="00AA1843"/>
    <w:rsid w:val="00AA37B3"/>
    <w:rsid w:val="00AA3E05"/>
    <w:rsid w:val="00AA4FE7"/>
    <w:rsid w:val="00AA71CD"/>
    <w:rsid w:val="00AA76E1"/>
    <w:rsid w:val="00AA7E02"/>
    <w:rsid w:val="00AB0F8E"/>
    <w:rsid w:val="00AB212F"/>
    <w:rsid w:val="00AB29CF"/>
    <w:rsid w:val="00AB31FD"/>
    <w:rsid w:val="00AB32DB"/>
    <w:rsid w:val="00AB3DBE"/>
    <w:rsid w:val="00AB44A6"/>
    <w:rsid w:val="00AB510F"/>
    <w:rsid w:val="00AB65A6"/>
    <w:rsid w:val="00AB7205"/>
    <w:rsid w:val="00AC0EBD"/>
    <w:rsid w:val="00AC0FF4"/>
    <w:rsid w:val="00AC3386"/>
    <w:rsid w:val="00AC386F"/>
    <w:rsid w:val="00AC433C"/>
    <w:rsid w:val="00AC4FFA"/>
    <w:rsid w:val="00AC562B"/>
    <w:rsid w:val="00AC5CF5"/>
    <w:rsid w:val="00AC6621"/>
    <w:rsid w:val="00AD10F0"/>
    <w:rsid w:val="00AD1275"/>
    <w:rsid w:val="00AD2343"/>
    <w:rsid w:val="00AD31CE"/>
    <w:rsid w:val="00AD5554"/>
    <w:rsid w:val="00AD6ACF"/>
    <w:rsid w:val="00AD6FEB"/>
    <w:rsid w:val="00AD7207"/>
    <w:rsid w:val="00AE0823"/>
    <w:rsid w:val="00AE14D9"/>
    <w:rsid w:val="00AE22B6"/>
    <w:rsid w:val="00AE3562"/>
    <w:rsid w:val="00AE4885"/>
    <w:rsid w:val="00AE6C62"/>
    <w:rsid w:val="00AF096B"/>
    <w:rsid w:val="00AF0C7B"/>
    <w:rsid w:val="00AF13A9"/>
    <w:rsid w:val="00AF2F99"/>
    <w:rsid w:val="00AF3CCD"/>
    <w:rsid w:val="00AF3D5E"/>
    <w:rsid w:val="00AF3EB7"/>
    <w:rsid w:val="00AF4C1D"/>
    <w:rsid w:val="00AF7449"/>
    <w:rsid w:val="00AF79BE"/>
    <w:rsid w:val="00B001E8"/>
    <w:rsid w:val="00B0029E"/>
    <w:rsid w:val="00B00EE8"/>
    <w:rsid w:val="00B01BD1"/>
    <w:rsid w:val="00B02B48"/>
    <w:rsid w:val="00B03696"/>
    <w:rsid w:val="00B038A7"/>
    <w:rsid w:val="00B04216"/>
    <w:rsid w:val="00B046CC"/>
    <w:rsid w:val="00B05E3E"/>
    <w:rsid w:val="00B0653B"/>
    <w:rsid w:val="00B066A1"/>
    <w:rsid w:val="00B07110"/>
    <w:rsid w:val="00B07198"/>
    <w:rsid w:val="00B1011A"/>
    <w:rsid w:val="00B10DE4"/>
    <w:rsid w:val="00B10DF8"/>
    <w:rsid w:val="00B1236D"/>
    <w:rsid w:val="00B12D89"/>
    <w:rsid w:val="00B13159"/>
    <w:rsid w:val="00B1391C"/>
    <w:rsid w:val="00B15635"/>
    <w:rsid w:val="00B15DAD"/>
    <w:rsid w:val="00B16985"/>
    <w:rsid w:val="00B16A4C"/>
    <w:rsid w:val="00B16E07"/>
    <w:rsid w:val="00B17FD0"/>
    <w:rsid w:val="00B20BAA"/>
    <w:rsid w:val="00B22583"/>
    <w:rsid w:val="00B2284E"/>
    <w:rsid w:val="00B22A92"/>
    <w:rsid w:val="00B23212"/>
    <w:rsid w:val="00B259CB"/>
    <w:rsid w:val="00B25DBA"/>
    <w:rsid w:val="00B263E7"/>
    <w:rsid w:val="00B2691D"/>
    <w:rsid w:val="00B27691"/>
    <w:rsid w:val="00B30E18"/>
    <w:rsid w:val="00B31118"/>
    <w:rsid w:val="00B3143B"/>
    <w:rsid w:val="00B335C5"/>
    <w:rsid w:val="00B34A99"/>
    <w:rsid w:val="00B34FDC"/>
    <w:rsid w:val="00B359EA"/>
    <w:rsid w:val="00B35E26"/>
    <w:rsid w:val="00B367E0"/>
    <w:rsid w:val="00B37287"/>
    <w:rsid w:val="00B377C5"/>
    <w:rsid w:val="00B378DA"/>
    <w:rsid w:val="00B3790E"/>
    <w:rsid w:val="00B40584"/>
    <w:rsid w:val="00B4099D"/>
    <w:rsid w:val="00B41208"/>
    <w:rsid w:val="00B4148D"/>
    <w:rsid w:val="00B416E5"/>
    <w:rsid w:val="00B4170D"/>
    <w:rsid w:val="00B41C39"/>
    <w:rsid w:val="00B42337"/>
    <w:rsid w:val="00B43825"/>
    <w:rsid w:val="00B43D07"/>
    <w:rsid w:val="00B43F58"/>
    <w:rsid w:val="00B4548D"/>
    <w:rsid w:val="00B457FD"/>
    <w:rsid w:val="00B46311"/>
    <w:rsid w:val="00B46A05"/>
    <w:rsid w:val="00B524C2"/>
    <w:rsid w:val="00B52B42"/>
    <w:rsid w:val="00B5423E"/>
    <w:rsid w:val="00B55438"/>
    <w:rsid w:val="00B557BF"/>
    <w:rsid w:val="00B57681"/>
    <w:rsid w:val="00B60384"/>
    <w:rsid w:val="00B605A4"/>
    <w:rsid w:val="00B6229B"/>
    <w:rsid w:val="00B63339"/>
    <w:rsid w:val="00B6353E"/>
    <w:rsid w:val="00B6386A"/>
    <w:rsid w:val="00B63C58"/>
    <w:rsid w:val="00B64849"/>
    <w:rsid w:val="00B6548A"/>
    <w:rsid w:val="00B66001"/>
    <w:rsid w:val="00B67336"/>
    <w:rsid w:val="00B679E6"/>
    <w:rsid w:val="00B67BBB"/>
    <w:rsid w:val="00B67D0D"/>
    <w:rsid w:val="00B7005F"/>
    <w:rsid w:val="00B70699"/>
    <w:rsid w:val="00B711D5"/>
    <w:rsid w:val="00B716BB"/>
    <w:rsid w:val="00B724CC"/>
    <w:rsid w:val="00B733D4"/>
    <w:rsid w:val="00B735AF"/>
    <w:rsid w:val="00B74B82"/>
    <w:rsid w:val="00B76529"/>
    <w:rsid w:val="00B76C7A"/>
    <w:rsid w:val="00B774F8"/>
    <w:rsid w:val="00B80239"/>
    <w:rsid w:val="00B810F4"/>
    <w:rsid w:val="00B817B0"/>
    <w:rsid w:val="00B821C6"/>
    <w:rsid w:val="00B8370C"/>
    <w:rsid w:val="00B83D98"/>
    <w:rsid w:val="00B84359"/>
    <w:rsid w:val="00B84956"/>
    <w:rsid w:val="00B84F56"/>
    <w:rsid w:val="00B8539C"/>
    <w:rsid w:val="00B8748A"/>
    <w:rsid w:val="00B90D49"/>
    <w:rsid w:val="00B911D0"/>
    <w:rsid w:val="00B91D0E"/>
    <w:rsid w:val="00B93CA1"/>
    <w:rsid w:val="00B93D53"/>
    <w:rsid w:val="00B94399"/>
    <w:rsid w:val="00B94F0B"/>
    <w:rsid w:val="00B9634D"/>
    <w:rsid w:val="00B9736F"/>
    <w:rsid w:val="00B97588"/>
    <w:rsid w:val="00B97680"/>
    <w:rsid w:val="00B97A6F"/>
    <w:rsid w:val="00BA04BB"/>
    <w:rsid w:val="00BA101D"/>
    <w:rsid w:val="00BA162D"/>
    <w:rsid w:val="00BA1703"/>
    <w:rsid w:val="00BA1CBC"/>
    <w:rsid w:val="00BA3C25"/>
    <w:rsid w:val="00BA3EFA"/>
    <w:rsid w:val="00BA4343"/>
    <w:rsid w:val="00BA5338"/>
    <w:rsid w:val="00BA6C9D"/>
    <w:rsid w:val="00BA6EA5"/>
    <w:rsid w:val="00BA7583"/>
    <w:rsid w:val="00BA7F2C"/>
    <w:rsid w:val="00BB2EB4"/>
    <w:rsid w:val="00BB4022"/>
    <w:rsid w:val="00BB42F5"/>
    <w:rsid w:val="00BB5433"/>
    <w:rsid w:val="00BB5FAE"/>
    <w:rsid w:val="00BB623E"/>
    <w:rsid w:val="00BB6779"/>
    <w:rsid w:val="00BB7BB3"/>
    <w:rsid w:val="00BC05F1"/>
    <w:rsid w:val="00BC3359"/>
    <w:rsid w:val="00BC3552"/>
    <w:rsid w:val="00BC4007"/>
    <w:rsid w:val="00BC46E2"/>
    <w:rsid w:val="00BC4756"/>
    <w:rsid w:val="00BC6B64"/>
    <w:rsid w:val="00BC7316"/>
    <w:rsid w:val="00BD0C1F"/>
    <w:rsid w:val="00BD0C25"/>
    <w:rsid w:val="00BD1B80"/>
    <w:rsid w:val="00BD1DA6"/>
    <w:rsid w:val="00BD2713"/>
    <w:rsid w:val="00BD2B14"/>
    <w:rsid w:val="00BD411D"/>
    <w:rsid w:val="00BD470F"/>
    <w:rsid w:val="00BD4AE4"/>
    <w:rsid w:val="00BD5265"/>
    <w:rsid w:val="00BD6E19"/>
    <w:rsid w:val="00BD7212"/>
    <w:rsid w:val="00BE008D"/>
    <w:rsid w:val="00BE0493"/>
    <w:rsid w:val="00BE13D1"/>
    <w:rsid w:val="00BE1609"/>
    <w:rsid w:val="00BE1683"/>
    <w:rsid w:val="00BE1EA1"/>
    <w:rsid w:val="00BE3556"/>
    <w:rsid w:val="00BE52C2"/>
    <w:rsid w:val="00BE53D2"/>
    <w:rsid w:val="00BE5657"/>
    <w:rsid w:val="00BE5CC9"/>
    <w:rsid w:val="00BE61DC"/>
    <w:rsid w:val="00BE663B"/>
    <w:rsid w:val="00BE7663"/>
    <w:rsid w:val="00BF01AD"/>
    <w:rsid w:val="00BF0E61"/>
    <w:rsid w:val="00BF22E9"/>
    <w:rsid w:val="00BF4022"/>
    <w:rsid w:val="00BF41AC"/>
    <w:rsid w:val="00BF42B8"/>
    <w:rsid w:val="00BF4996"/>
    <w:rsid w:val="00BF527C"/>
    <w:rsid w:val="00BF55EB"/>
    <w:rsid w:val="00BF5B79"/>
    <w:rsid w:val="00BF7056"/>
    <w:rsid w:val="00C00C0C"/>
    <w:rsid w:val="00C00F83"/>
    <w:rsid w:val="00C01720"/>
    <w:rsid w:val="00C01E9A"/>
    <w:rsid w:val="00C03846"/>
    <w:rsid w:val="00C043DD"/>
    <w:rsid w:val="00C04644"/>
    <w:rsid w:val="00C05031"/>
    <w:rsid w:val="00C05E6A"/>
    <w:rsid w:val="00C06FCA"/>
    <w:rsid w:val="00C128AD"/>
    <w:rsid w:val="00C15438"/>
    <w:rsid w:val="00C1559E"/>
    <w:rsid w:val="00C17232"/>
    <w:rsid w:val="00C17576"/>
    <w:rsid w:val="00C20126"/>
    <w:rsid w:val="00C20232"/>
    <w:rsid w:val="00C20650"/>
    <w:rsid w:val="00C21528"/>
    <w:rsid w:val="00C21CB1"/>
    <w:rsid w:val="00C2221F"/>
    <w:rsid w:val="00C2263B"/>
    <w:rsid w:val="00C230C5"/>
    <w:rsid w:val="00C259D7"/>
    <w:rsid w:val="00C274F3"/>
    <w:rsid w:val="00C27A75"/>
    <w:rsid w:val="00C30A42"/>
    <w:rsid w:val="00C31565"/>
    <w:rsid w:val="00C3202C"/>
    <w:rsid w:val="00C32E94"/>
    <w:rsid w:val="00C33182"/>
    <w:rsid w:val="00C342D6"/>
    <w:rsid w:val="00C342D9"/>
    <w:rsid w:val="00C3463A"/>
    <w:rsid w:val="00C35514"/>
    <w:rsid w:val="00C359E8"/>
    <w:rsid w:val="00C35C07"/>
    <w:rsid w:val="00C3643A"/>
    <w:rsid w:val="00C36DF0"/>
    <w:rsid w:val="00C379F6"/>
    <w:rsid w:val="00C40102"/>
    <w:rsid w:val="00C40512"/>
    <w:rsid w:val="00C40B1A"/>
    <w:rsid w:val="00C417DF"/>
    <w:rsid w:val="00C41ED1"/>
    <w:rsid w:val="00C425DF"/>
    <w:rsid w:val="00C432D4"/>
    <w:rsid w:val="00C43F6F"/>
    <w:rsid w:val="00C45586"/>
    <w:rsid w:val="00C46FAA"/>
    <w:rsid w:val="00C474E5"/>
    <w:rsid w:val="00C50AB7"/>
    <w:rsid w:val="00C51B27"/>
    <w:rsid w:val="00C54063"/>
    <w:rsid w:val="00C54809"/>
    <w:rsid w:val="00C56EA9"/>
    <w:rsid w:val="00C574C7"/>
    <w:rsid w:val="00C60F5C"/>
    <w:rsid w:val="00C61A40"/>
    <w:rsid w:val="00C6324F"/>
    <w:rsid w:val="00C64B72"/>
    <w:rsid w:val="00C64D4A"/>
    <w:rsid w:val="00C6538F"/>
    <w:rsid w:val="00C65A39"/>
    <w:rsid w:val="00C67F59"/>
    <w:rsid w:val="00C70423"/>
    <w:rsid w:val="00C7102E"/>
    <w:rsid w:val="00C7184F"/>
    <w:rsid w:val="00C723C4"/>
    <w:rsid w:val="00C74817"/>
    <w:rsid w:val="00C75405"/>
    <w:rsid w:val="00C76192"/>
    <w:rsid w:val="00C762E0"/>
    <w:rsid w:val="00C804C2"/>
    <w:rsid w:val="00C8115F"/>
    <w:rsid w:val="00C82298"/>
    <w:rsid w:val="00C82612"/>
    <w:rsid w:val="00C826E3"/>
    <w:rsid w:val="00C82FDD"/>
    <w:rsid w:val="00C83383"/>
    <w:rsid w:val="00C83561"/>
    <w:rsid w:val="00C83F38"/>
    <w:rsid w:val="00C84007"/>
    <w:rsid w:val="00C848B5"/>
    <w:rsid w:val="00C8605E"/>
    <w:rsid w:val="00C86466"/>
    <w:rsid w:val="00C9050B"/>
    <w:rsid w:val="00C90DE7"/>
    <w:rsid w:val="00C93823"/>
    <w:rsid w:val="00C942F8"/>
    <w:rsid w:val="00C94EE3"/>
    <w:rsid w:val="00C953B0"/>
    <w:rsid w:val="00C963C2"/>
    <w:rsid w:val="00C96F81"/>
    <w:rsid w:val="00C97E67"/>
    <w:rsid w:val="00CA006B"/>
    <w:rsid w:val="00CA02DA"/>
    <w:rsid w:val="00CA0530"/>
    <w:rsid w:val="00CA13A6"/>
    <w:rsid w:val="00CA3E80"/>
    <w:rsid w:val="00CA4B9D"/>
    <w:rsid w:val="00CA588C"/>
    <w:rsid w:val="00CA6AF1"/>
    <w:rsid w:val="00CB06AB"/>
    <w:rsid w:val="00CB10B9"/>
    <w:rsid w:val="00CB179B"/>
    <w:rsid w:val="00CB1F57"/>
    <w:rsid w:val="00CB420B"/>
    <w:rsid w:val="00CB4AE2"/>
    <w:rsid w:val="00CB5A0E"/>
    <w:rsid w:val="00CB659E"/>
    <w:rsid w:val="00CB7011"/>
    <w:rsid w:val="00CB7F9E"/>
    <w:rsid w:val="00CC0094"/>
    <w:rsid w:val="00CC3566"/>
    <w:rsid w:val="00CC5034"/>
    <w:rsid w:val="00CC5449"/>
    <w:rsid w:val="00CC5941"/>
    <w:rsid w:val="00CD0162"/>
    <w:rsid w:val="00CD1B97"/>
    <w:rsid w:val="00CD1EF5"/>
    <w:rsid w:val="00CD247E"/>
    <w:rsid w:val="00CD4A52"/>
    <w:rsid w:val="00CD4BD3"/>
    <w:rsid w:val="00CD5905"/>
    <w:rsid w:val="00CD5B4E"/>
    <w:rsid w:val="00CD6AB4"/>
    <w:rsid w:val="00CE0A47"/>
    <w:rsid w:val="00CE1A95"/>
    <w:rsid w:val="00CE1CC5"/>
    <w:rsid w:val="00CE1EA4"/>
    <w:rsid w:val="00CE2047"/>
    <w:rsid w:val="00CE227D"/>
    <w:rsid w:val="00CE366A"/>
    <w:rsid w:val="00CE3933"/>
    <w:rsid w:val="00CE3CA1"/>
    <w:rsid w:val="00CE3EF0"/>
    <w:rsid w:val="00CE457B"/>
    <w:rsid w:val="00CE4CA3"/>
    <w:rsid w:val="00CE7E2E"/>
    <w:rsid w:val="00CF083E"/>
    <w:rsid w:val="00CF174F"/>
    <w:rsid w:val="00CF1D7F"/>
    <w:rsid w:val="00CF258A"/>
    <w:rsid w:val="00CF2E94"/>
    <w:rsid w:val="00CF3763"/>
    <w:rsid w:val="00CF449C"/>
    <w:rsid w:val="00CF474B"/>
    <w:rsid w:val="00CF5D80"/>
    <w:rsid w:val="00CF7006"/>
    <w:rsid w:val="00D0003B"/>
    <w:rsid w:val="00D00F6B"/>
    <w:rsid w:val="00D023C8"/>
    <w:rsid w:val="00D02B6B"/>
    <w:rsid w:val="00D03152"/>
    <w:rsid w:val="00D0332C"/>
    <w:rsid w:val="00D03B6C"/>
    <w:rsid w:val="00D04562"/>
    <w:rsid w:val="00D04D4F"/>
    <w:rsid w:val="00D0500A"/>
    <w:rsid w:val="00D069D2"/>
    <w:rsid w:val="00D074E9"/>
    <w:rsid w:val="00D07EA9"/>
    <w:rsid w:val="00D14B0F"/>
    <w:rsid w:val="00D14EF9"/>
    <w:rsid w:val="00D155ED"/>
    <w:rsid w:val="00D162D9"/>
    <w:rsid w:val="00D16913"/>
    <w:rsid w:val="00D17258"/>
    <w:rsid w:val="00D22579"/>
    <w:rsid w:val="00D22F67"/>
    <w:rsid w:val="00D23260"/>
    <w:rsid w:val="00D23868"/>
    <w:rsid w:val="00D238BE"/>
    <w:rsid w:val="00D243C8"/>
    <w:rsid w:val="00D24707"/>
    <w:rsid w:val="00D27F22"/>
    <w:rsid w:val="00D304EF"/>
    <w:rsid w:val="00D32AA7"/>
    <w:rsid w:val="00D32F02"/>
    <w:rsid w:val="00D3503C"/>
    <w:rsid w:val="00D35F94"/>
    <w:rsid w:val="00D36862"/>
    <w:rsid w:val="00D36CE6"/>
    <w:rsid w:val="00D372FD"/>
    <w:rsid w:val="00D376F3"/>
    <w:rsid w:val="00D40FE3"/>
    <w:rsid w:val="00D41A2C"/>
    <w:rsid w:val="00D41C75"/>
    <w:rsid w:val="00D421A6"/>
    <w:rsid w:val="00D42D38"/>
    <w:rsid w:val="00D43AD5"/>
    <w:rsid w:val="00D43DF2"/>
    <w:rsid w:val="00D44E5A"/>
    <w:rsid w:val="00D45908"/>
    <w:rsid w:val="00D45974"/>
    <w:rsid w:val="00D467E7"/>
    <w:rsid w:val="00D5011F"/>
    <w:rsid w:val="00D50AEA"/>
    <w:rsid w:val="00D51168"/>
    <w:rsid w:val="00D51576"/>
    <w:rsid w:val="00D5162B"/>
    <w:rsid w:val="00D51C05"/>
    <w:rsid w:val="00D52390"/>
    <w:rsid w:val="00D528A7"/>
    <w:rsid w:val="00D539E3"/>
    <w:rsid w:val="00D5401C"/>
    <w:rsid w:val="00D549D5"/>
    <w:rsid w:val="00D54F35"/>
    <w:rsid w:val="00D54F73"/>
    <w:rsid w:val="00D56143"/>
    <w:rsid w:val="00D56743"/>
    <w:rsid w:val="00D56FB3"/>
    <w:rsid w:val="00D57FD6"/>
    <w:rsid w:val="00D6172A"/>
    <w:rsid w:val="00D62D23"/>
    <w:rsid w:val="00D634E6"/>
    <w:rsid w:val="00D67FAD"/>
    <w:rsid w:val="00D70D2B"/>
    <w:rsid w:val="00D74DE3"/>
    <w:rsid w:val="00D752FF"/>
    <w:rsid w:val="00D760DC"/>
    <w:rsid w:val="00D775F7"/>
    <w:rsid w:val="00D776D6"/>
    <w:rsid w:val="00D8361E"/>
    <w:rsid w:val="00D83A07"/>
    <w:rsid w:val="00D85CF2"/>
    <w:rsid w:val="00D86A59"/>
    <w:rsid w:val="00D87A0C"/>
    <w:rsid w:val="00D9003C"/>
    <w:rsid w:val="00D9107D"/>
    <w:rsid w:val="00D91EFE"/>
    <w:rsid w:val="00D91FDE"/>
    <w:rsid w:val="00D928B5"/>
    <w:rsid w:val="00D92A26"/>
    <w:rsid w:val="00D92ACC"/>
    <w:rsid w:val="00D93C0A"/>
    <w:rsid w:val="00D94919"/>
    <w:rsid w:val="00D94C68"/>
    <w:rsid w:val="00D94F36"/>
    <w:rsid w:val="00D97013"/>
    <w:rsid w:val="00D975FE"/>
    <w:rsid w:val="00D97CE1"/>
    <w:rsid w:val="00DA075E"/>
    <w:rsid w:val="00DA4732"/>
    <w:rsid w:val="00DA756F"/>
    <w:rsid w:val="00DA79DF"/>
    <w:rsid w:val="00DA7BC4"/>
    <w:rsid w:val="00DB07D6"/>
    <w:rsid w:val="00DB0E11"/>
    <w:rsid w:val="00DB124C"/>
    <w:rsid w:val="00DB18FB"/>
    <w:rsid w:val="00DB255A"/>
    <w:rsid w:val="00DB2F19"/>
    <w:rsid w:val="00DB511E"/>
    <w:rsid w:val="00DB6A5E"/>
    <w:rsid w:val="00DC0738"/>
    <w:rsid w:val="00DC0A1A"/>
    <w:rsid w:val="00DC4520"/>
    <w:rsid w:val="00DC6C1E"/>
    <w:rsid w:val="00DC6D04"/>
    <w:rsid w:val="00DC7379"/>
    <w:rsid w:val="00DD1C99"/>
    <w:rsid w:val="00DD3710"/>
    <w:rsid w:val="00DD4718"/>
    <w:rsid w:val="00DD482B"/>
    <w:rsid w:val="00DD6824"/>
    <w:rsid w:val="00DD6E9C"/>
    <w:rsid w:val="00DE12CE"/>
    <w:rsid w:val="00DE1F79"/>
    <w:rsid w:val="00DE2BC2"/>
    <w:rsid w:val="00DE3F0C"/>
    <w:rsid w:val="00DE4102"/>
    <w:rsid w:val="00DE51C3"/>
    <w:rsid w:val="00DE569E"/>
    <w:rsid w:val="00DE70C7"/>
    <w:rsid w:val="00DE72E5"/>
    <w:rsid w:val="00DE736E"/>
    <w:rsid w:val="00DF0250"/>
    <w:rsid w:val="00DF1099"/>
    <w:rsid w:val="00DF133C"/>
    <w:rsid w:val="00DF1616"/>
    <w:rsid w:val="00DF164B"/>
    <w:rsid w:val="00DF1D41"/>
    <w:rsid w:val="00DF1EEB"/>
    <w:rsid w:val="00DF239D"/>
    <w:rsid w:val="00DF29C4"/>
    <w:rsid w:val="00DF33DD"/>
    <w:rsid w:val="00DF37D7"/>
    <w:rsid w:val="00DF3A5D"/>
    <w:rsid w:val="00DF3B17"/>
    <w:rsid w:val="00DF3DF6"/>
    <w:rsid w:val="00DF4B57"/>
    <w:rsid w:val="00DF627B"/>
    <w:rsid w:val="00DF6D34"/>
    <w:rsid w:val="00DF7C47"/>
    <w:rsid w:val="00E001E8"/>
    <w:rsid w:val="00E00E2B"/>
    <w:rsid w:val="00E016C4"/>
    <w:rsid w:val="00E01F46"/>
    <w:rsid w:val="00E028C4"/>
    <w:rsid w:val="00E02FA7"/>
    <w:rsid w:val="00E0321E"/>
    <w:rsid w:val="00E0554B"/>
    <w:rsid w:val="00E05B73"/>
    <w:rsid w:val="00E06506"/>
    <w:rsid w:val="00E0735C"/>
    <w:rsid w:val="00E10805"/>
    <w:rsid w:val="00E10BB2"/>
    <w:rsid w:val="00E112A4"/>
    <w:rsid w:val="00E14021"/>
    <w:rsid w:val="00E1468B"/>
    <w:rsid w:val="00E1625F"/>
    <w:rsid w:val="00E171D5"/>
    <w:rsid w:val="00E17AA0"/>
    <w:rsid w:val="00E17BDB"/>
    <w:rsid w:val="00E21B6E"/>
    <w:rsid w:val="00E22E5A"/>
    <w:rsid w:val="00E23199"/>
    <w:rsid w:val="00E23719"/>
    <w:rsid w:val="00E23B0C"/>
    <w:rsid w:val="00E23F9E"/>
    <w:rsid w:val="00E26291"/>
    <w:rsid w:val="00E26EB5"/>
    <w:rsid w:val="00E27D47"/>
    <w:rsid w:val="00E31C82"/>
    <w:rsid w:val="00E32FBF"/>
    <w:rsid w:val="00E33807"/>
    <w:rsid w:val="00E33A81"/>
    <w:rsid w:val="00E36023"/>
    <w:rsid w:val="00E36280"/>
    <w:rsid w:val="00E37409"/>
    <w:rsid w:val="00E37B06"/>
    <w:rsid w:val="00E37E45"/>
    <w:rsid w:val="00E405D5"/>
    <w:rsid w:val="00E41BD5"/>
    <w:rsid w:val="00E41D51"/>
    <w:rsid w:val="00E4229C"/>
    <w:rsid w:val="00E43D4D"/>
    <w:rsid w:val="00E43F07"/>
    <w:rsid w:val="00E43FF1"/>
    <w:rsid w:val="00E440E0"/>
    <w:rsid w:val="00E4518F"/>
    <w:rsid w:val="00E45494"/>
    <w:rsid w:val="00E45650"/>
    <w:rsid w:val="00E456EC"/>
    <w:rsid w:val="00E460FD"/>
    <w:rsid w:val="00E46125"/>
    <w:rsid w:val="00E47C74"/>
    <w:rsid w:val="00E51748"/>
    <w:rsid w:val="00E51890"/>
    <w:rsid w:val="00E538B8"/>
    <w:rsid w:val="00E54BAF"/>
    <w:rsid w:val="00E55B3B"/>
    <w:rsid w:val="00E55C06"/>
    <w:rsid w:val="00E57B40"/>
    <w:rsid w:val="00E6054B"/>
    <w:rsid w:val="00E61FB6"/>
    <w:rsid w:val="00E62222"/>
    <w:rsid w:val="00E62467"/>
    <w:rsid w:val="00E636DC"/>
    <w:rsid w:val="00E63C4A"/>
    <w:rsid w:val="00E6477D"/>
    <w:rsid w:val="00E64C39"/>
    <w:rsid w:val="00E666C6"/>
    <w:rsid w:val="00E66AC4"/>
    <w:rsid w:val="00E66ACC"/>
    <w:rsid w:val="00E71AD7"/>
    <w:rsid w:val="00E72D10"/>
    <w:rsid w:val="00E73221"/>
    <w:rsid w:val="00E760F5"/>
    <w:rsid w:val="00E769FA"/>
    <w:rsid w:val="00E7767A"/>
    <w:rsid w:val="00E8010E"/>
    <w:rsid w:val="00E803D0"/>
    <w:rsid w:val="00E805BF"/>
    <w:rsid w:val="00E829A5"/>
    <w:rsid w:val="00E82E85"/>
    <w:rsid w:val="00E8364C"/>
    <w:rsid w:val="00E84D30"/>
    <w:rsid w:val="00E851A7"/>
    <w:rsid w:val="00E86015"/>
    <w:rsid w:val="00E865CC"/>
    <w:rsid w:val="00E86756"/>
    <w:rsid w:val="00E901C7"/>
    <w:rsid w:val="00E90354"/>
    <w:rsid w:val="00E915BB"/>
    <w:rsid w:val="00E91B4B"/>
    <w:rsid w:val="00E91E43"/>
    <w:rsid w:val="00E9254F"/>
    <w:rsid w:val="00E92C3B"/>
    <w:rsid w:val="00E93B64"/>
    <w:rsid w:val="00E93DB5"/>
    <w:rsid w:val="00E9474D"/>
    <w:rsid w:val="00E94B11"/>
    <w:rsid w:val="00E9502C"/>
    <w:rsid w:val="00E96084"/>
    <w:rsid w:val="00E97142"/>
    <w:rsid w:val="00E97151"/>
    <w:rsid w:val="00E97AB4"/>
    <w:rsid w:val="00E97C1E"/>
    <w:rsid w:val="00EA14DD"/>
    <w:rsid w:val="00EA2E6F"/>
    <w:rsid w:val="00EA44C8"/>
    <w:rsid w:val="00EA4A51"/>
    <w:rsid w:val="00EA7A76"/>
    <w:rsid w:val="00EB02BD"/>
    <w:rsid w:val="00EB17E4"/>
    <w:rsid w:val="00EB1E95"/>
    <w:rsid w:val="00EB322C"/>
    <w:rsid w:val="00EB3D3B"/>
    <w:rsid w:val="00EB3FE6"/>
    <w:rsid w:val="00EB466A"/>
    <w:rsid w:val="00EB5785"/>
    <w:rsid w:val="00EB5AF1"/>
    <w:rsid w:val="00EB6563"/>
    <w:rsid w:val="00EB6C90"/>
    <w:rsid w:val="00EC100F"/>
    <w:rsid w:val="00EC30FF"/>
    <w:rsid w:val="00EC57A5"/>
    <w:rsid w:val="00EC622D"/>
    <w:rsid w:val="00ED0044"/>
    <w:rsid w:val="00ED0B49"/>
    <w:rsid w:val="00ED0D5C"/>
    <w:rsid w:val="00ED1285"/>
    <w:rsid w:val="00ED18A6"/>
    <w:rsid w:val="00ED1CEB"/>
    <w:rsid w:val="00ED1DD4"/>
    <w:rsid w:val="00ED23BA"/>
    <w:rsid w:val="00ED24D6"/>
    <w:rsid w:val="00ED30C7"/>
    <w:rsid w:val="00ED3B06"/>
    <w:rsid w:val="00ED4049"/>
    <w:rsid w:val="00ED480F"/>
    <w:rsid w:val="00ED55D8"/>
    <w:rsid w:val="00ED7E81"/>
    <w:rsid w:val="00EE148A"/>
    <w:rsid w:val="00EE1531"/>
    <w:rsid w:val="00EE27DE"/>
    <w:rsid w:val="00EE4251"/>
    <w:rsid w:val="00EE4AE7"/>
    <w:rsid w:val="00EE4F6C"/>
    <w:rsid w:val="00EE5541"/>
    <w:rsid w:val="00EE5DEC"/>
    <w:rsid w:val="00EE65A5"/>
    <w:rsid w:val="00EE6C4C"/>
    <w:rsid w:val="00EF1C17"/>
    <w:rsid w:val="00EF2167"/>
    <w:rsid w:val="00EF310E"/>
    <w:rsid w:val="00EF6F85"/>
    <w:rsid w:val="00F00339"/>
    <w:rsid w:val="00F007AB"/>
    <w:rsid w:val="00F00C60"/>
    <w:rsid w:val="00F00FDE"/>
    <w:rsid w:val="00F016BC"/>
    <w:rsid w:val="00F02795"/>
    <w:rsid w:val="00F03EA6"/>
    <w:rsid w:val="00F048FC"/>
    <w:rsid w:val="00F04FD3"/>
    <w:rsid w:val="00F06C9F"/>
    <w:rsid w:val="00F06EDE"/>
    <w:rsid w:val="00F06FC4"/>
    <w:rsid w:val="00F0738A"/>
    <w:rsid w:val="00F10645"/>
    <w:rsid w:val="00F11098"/>
    <w:rsid w:val="00F11A46"/>
    <w:rsid w:val="00F1319D"/>
    <w:rsid w:val="00F13D7A"/>
    <w:rsid w:val="00F1433A"/>
    <w:rsid w:val="00F14744"/>
    <w:rsid w:val="00F17117"/>
    <w:rsid w:val="00F21600"/>
    <w:rsid w:val="00F227DA"/>
    <w:rsid w:val="00F22F99"/>
    <w:rsid w:val="00F2557E"/>
    <w:rsid w:val="00F25FD4"/>
    <w:rsid w:val="00F2632E"/>
    <w:rsid w:val="00F26627"/>
    <w:rsid w:val="00F30ECF"/>
    <w:rsid w:val="00F321E5"/>
    <w:rsid w:val="00F32E6A"/>
    <w:rsid w:val="00F33417"/>
    <w:rsid w:val="00F335F7"/>
    <w:rsid w:val="00F33693"/>
    <w:rsid w:val="00F33CD0"/>
    <w:rsid w:val="00F34B35"/>
    <w:rsid w:val="00F350C3"/>
    <w:rsid w:val="00F35259"/>
    <w:rsid w:val="00F35DF2"/>
    <w:rsid w:val="00F35F94"/>
    <w:rsid w:val="00F400F2"/>
    <w:rsid w:val="00F40E1C"/>
    <w:rsid w:val="00F43D06"/>
    <w:rsid w:val="00F44BEE"/>
    <w:rsid w:val="00F4579B"/>
    <w:rsid w:val="00F45D67"/>
    <w:rsid w:val="00F46115"/>
    <w:rsid w:val="00F46569"/>
    <w:rsid w:val="00F4658B"/>
    <w:rsid w:val="00F479EE"/>
    <w:rsid w:val="00F47E19"/>
    <w:rsid w:val="00F5330C"/>
    <w:rsid w:val="00F53F3D"/>
    <w:rsid w:val="00F55FF6"/>
    <w:rsid w:val="00F56034"/>
    <w:rsid w:val="00F56C56"/>
    <w:rsid w:val="00F56D38"/>
    <w:rsid w:val="00F572E0"/>
    <w:rsid w:val="00F604E3"/>
    <w:rsid w:val="00F60BFB"/>
    <w:rsid w:val="00F60F04"/>
    <w:rsid w:val="00F629E2"/>
    <w:rsid w:val="00F62F8F"/>
    <w:rsid w:val="00F630EA"/>
    <w:rsid w:val="00F63FDF"/>
    <w:rsid w:val="00F65BC4"/>
    <w:rsid w:val="00F6610A"/>
    <w:rsid w:val="00F70A9D"/>
    <w:rsid w:val="00F70FAC"/>
    <w:rsid w:val="00F71E1F"/>
    <w:rsid w:val="00F7296E"/>
    <w:rsid w:val="00F72A31"/>
    <w:rsid w:val="00F7481E"/>
    <w:rsid w:val="00F749B3"/>
    <w:rsid w:val="00F74CE6"/>
    <w:rsid w:val="00F74D26"/>
    <w:rsid w:val="00F7545A"/>
    <w:rsid w:val="00F75C88"/>
    <w:rsid w:val="00F75F62"/>
    <w:rsid w:val="00F76EAD"/>
    <w:rsid w:val="00F778DB"/>
    <w:rsid w:val="00F77C78"/>
    <w:rsid w:val="00F80A2C"/>
    <w:rsid w:val="00F818AC"/>
    <w:rsid w:val="00F825AE"/>
    <w:rsid w:val="00F84226"/>
    <w:rsid w:val="00F86752"/>
    <w:rsid w:val="00F8690D"/>
    <w:rsid w:val="00F86996"/>
    <w:rsid w:val="00F87085"/>
    <w:rsid w:val="00F90954"/>
    <w:rsid w:val="00F9256A"/>
    <w:rsid w:val="00F9306F"/>
    <w:rsid w:val="00F93078"/>
    <w:rsid w:val="00F93301"/>
    <w:rsid w:val="00F93620"/>
    <w:rsid w:val="00F9425C"/>
    <w:rsid w:val="00F956D5"/>
    <w:rsid w:val="00F95856"/>
    <w:rsid w:val="00F97A1A"/>
    <w:rsid w:val="00F97B98"/>
    <w:rsid w:val="00FA2F8E"/>
    <w:rsid w:val="00FA382A"/>
    <w:rsid w:val="00FA3BC4"/>
    <w:rsid w:val="00FA43E5"/>
    <w:rsid w:val="00FA4C52"/>
    <w:rsid w:val="00FA6B4E"/>
    <w:rsid w:val="00FA6ECC"/>
    <w:rsid w:val="00FA6FEE"/>
    <w:rsid w:val="00FA77E1"/>
    <w:rsid w:val="00FA7B2B"/>
    <w:rsid w:val="00FB1B13"/>
    <w:rsid w:val="00FB1D54"/>
    <w:rsid w:val="00FB1FC8"/>
    <w:rsid w:val="00FB2F16"/>
    <w:rsid w:val="00FB3B15"/>
    <w:rsid w:val="00FB3C89"/>
    <w:rsid w:val="00FB60E1"/>
    <w:rsid w:val="00FB6796"/>
    <w:rsid w:val="00FC0254"/>
    <w:rsid w:val="00FC146F"/>
    <w:rsid w:val="00FC1A25"/>
    <w:rsid w:val="00FC2DE0"/>
    <w:rsid w:val="00FC482B"/>
    <w:rsid w:val="00FC489B"/>
    <w:rsid w:val="00FC681B"/>
    <w:rsid w:val="00FC6E0C"/>
    <w:rsid w:val="00FC6F4A"/>
    <w:rsid w:val="00FC7FC0"/>
    <w:rsid w:val="00FD039F"/>
    <w:rsid w:val="00FD087B"/>
    <w:rsid w:val="00FD1714"/>
    <w:rsid w:val="00FD48ED"/>
    <w:rsid w:val="00FD75C7"/>
    <w:rsid w:val="00FD7A05"/>
    <w:rsid w:val="00FE0573"/>
    <w:rsid w:val="00FE0A5A"/>
    <w:rsid w:val="00FE1040"/>
    <w:rsid w:val="00FE1866"/>
    <w:rsid w:val="00FE22A5"/>
    <w:rsid w:val="00FE2628"/>
    <w:rsid w:val="00FE277A"/>
    <w:rsid w:val="00FE2925"/>
    <w:rsid w:val="00FE2D63"/>
    <w:rsid w:val="00FE2F25"/>
    <w:rsid w:val="00FE4908"/>
    <w:rsid w:val="00FE4B38"/>
    <w:rsid w:val="00FE51BF"/>
    <w:rsid w:val="00FE549D"/>
    <w:rsid w:val="00FE7C2F"/>
    <w:rsid w:val="00FE7DAA"/>
    <w:rsid w:val="00FF037A"/>
    <w:rsid w:val="00FF2C35"/>
    <w:rsid w:val="00FF314D"/>
    <w:rsid w:val="00FF36A9"/>
    <w:rsid w:val="00FF3B41"/>
    <w:rsid w:val="00FF3D50"/>
    <w:rsid w:val="00FF3D9B"/>
    <w:rsid w:val="00FF477C"/>
    <w:rsid w:val="00FF4C0C"/>
    <w:rsid w:val="00FF52BC"/>
    <w:rsid w:val="00FF6C2A"/>
    <w:rsid w:val="00FF6EE8"/>
    <w:rsid w:val="00FF7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ED79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7081F"/>
    <w:pPr>
      <w:spacing w:before="220" w:after="220"/>
      <w:ind w:right="220"/>
    </w:pPr>
    <w:rPr>
      <w:rFonts w:asciiTheme="minorHAnsi" w:eastAsia="ヒラギノ角ゴ Pro W3" w:hAnsiTheme="minorHAnsi"/>
      <w:bCs/>
      <w:sz w:val="28"/>
      <w:szCs w:val="28"/>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9F7D1C"/>
    <w:pPr>
      <w:spacing w:after="200" w:line="276" w:lineRule="auto"/>
      <w:ind w:left="720"/>
    </w:pPr>
    <w:rPr>
      <w:rFonts w:ascii="Lucida Grande" w:eastAsia="ヒラギノ角ゴ Pro W3" w:hAnsi="Lucida Grande"/>
      <w:color w:val="000000"/>
      <w:sz w:val="22"/>
    </w:rPr>
  </w:style>
  <w:style w:type="paragraph" w:styleId="BalloonText">
    <w:name w:val="Balloon Text"/>
    <w:basedOn w:val="Normal"/>
    <w:link w:val="BalloonTextChar"/>
    <w:uiPriority w:val="99"/>
    <w:semiHidden/>
    <w:unhideWhenUsed/>
    <w:rsid w:val="009D0BEF"/>
    <w:rPr>
      <w:rFonts w:ascii="Tahoma" w:hAnsi="Tahoma" w:cs="Tahoma"/>
      <w:sz w:val="16"/>
      <w:szCs w:val="16"/>
    </w:rPr>
  </w:style>
  <w:style w:type="character" w:customStyle="1" w:styleId="BalloonTextChar">
    <w:name w:val="Balloon Text Char"/>
    <w:basedOn w:val="DefaultParagraphFont"/>
    <w:link w:val="BalloonText"/>
    <w:uiPriority w:val="99"/>
    <w:semiHidden/>
    <w:rsid w:val="009D0BEF"/>
    <w:rPr>
      <w:rFonts w:ascii="Tahoma" w:eastAsia="ヒラギノ角ゴ Pro W3" w:hAnsi="Tahoma" w:cs="Tahoma"/>
      <w:b/>
      <w:bCs/>
      <w:sz w:val="16"/>
      <w:szCs w:val="16"/>
    </w:rPr>
  </w:style>
  <w:style w:type="character" w:styleId="CommentReference">
    <w:name w:val="annotation reference"/>
    <w:basedOn w:val="DefaultParagraphFont"/>
    <w:uiPriority w:val="99"/>
    <w:semiHidden/>
    <w:unhideWhenUsed/>
    <w:rsid w:val="009D0BEF"/>
    <w:rPr>
      <w:sz w:val="16"/>
      <w:szCs w:val="16"/>
    </w:rPr>
  </w:style>
  <w:style w:type="paragraph" w:styleId="CommentText">
    <w:name w:val="annotation text"/>
    <w:basedOn w:val="Normal"/>
    <w:link w:val="CommentTextChar"/>
    <w:uiPriority w:val="99"/>
    <w:semiHidden/>
    <w:unhideWhenUsed/>
    <w:rsid w:val="009D0BEF"/>
  </w:style>
  <w:style w:type="character" w:customStyle="1" w:styleId="CommentTextChar">
    <w:name w:val="Comment Text Char"/>
    <w:basedOn w:val="DefaultParagraphFont"/>
    <w:link w:val="CommentText"/>
    <w:uiPriority w:val="99"/>
    <w:semiHidden/>
    <w:rsid w:val="009D0BEF"/>
    <w:rPr>
      <w:rFonts w:eastAsia="ヒラギノ角ゴ Pro W3"/>
      <w:b/>
      <w:bCs/>
    </w:rPr>
  </w:style>
  <w:style w:type="paragraph" w:styleId="CommentSubject">
    <w:name w:val="annotation subject"/>
    <w:basedOn w:val="CommentText"/>
    <w:next w:val="CommentText"/>
    <w:link w:val="CommentSubjectChar"/>
    <w:uiPriority w:val="99"/>
    <w:semiHidden/>
    <w:unhideWhenUsed/>
    <w:rsid w:val="009D0BEF"/>
  </w:style>
  <w:style w:type="character" w:customStyle="1" w:styleId="CommentSubjectChar">
    <w:name w:val="Comment Subject Char"/>
    <w:basedOn w:val="CommentTextChar"/>
    <w:link w:val="CommentSubject"/>
    <w:uiPriority w:val="99"/>
    <w:semiHidden/>
    <w:rsid w:val="009D0BEF"/>
    <w:rPr>
      <w:rFonts w:eastAsia="ヒラギノ角ゴ Pro W3"/>
      <w:b/>
      <w:bCs/>
    </w:rPr>
  </w:style>
  <w:style w:type="table" w:styleId="TableGrid">
    <w:name w:val="Table Grid"/>
    <w:basedOn w:val="TableNormal"/>
    <w:uiPriority w:val="59"/>
    <w:rsid w:val="007C12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E54BAF"/>
    <w:pPr>
      <w:spacing w:before="100" w:beforeAutospacing="1" w:after="100" w:afterAutospacing="1"/>
      <w:ind w:right="0"/>
    </w:pPr>
    <w:rPr>
      <w:rFonts w:ascii="Times" w:eastAsiaTheme="minorHAnsi" w:hAnsi="Times"/>
      <w:bCs w:val="0"/>
    </w:rPr>
  </w:style>
  <w:style w:type="character" w:styleId="Hyperlink">
    <w:name w:val="Hyperlink"/>
    <w:basedOn w:val="DefaultParagraphFont"/>
    <w:uiPriority w:val="99"/>
    <w:semiHidden/>
    <w:unhideWhenUsed/>
    <w:rsid w:val="00E54BAF"/>
    <w:rPr>
      <w:color w:val="0000FF"/>
      <w:u w:val="single"/>
    </w:rPr>
  </w:style>
  <w:style w:type="paragraph" w:customStyle="1" w:styleId="normal0">
    <w:name w:val="normal"/>
    <w:rsid w:val="00BC6B64"/>
    <w:pPr>
      <w:spacing w:line="276" w:lineRule="auto"/>
    </w:pPr>
    <w:rPr>
      <w:rFonts w:ascii="Arial" w:eastAsia="Arial" w:hAnsi="Arial" w:cs="Arial"/>
      <w:color w:val="000000"/>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7081F"/>
    <w:pPr>
      <w:spacing w:before="220" w:after="220"/>
      <w:ind w:right="220"/>
    </w:pPr>
    <w:rPr>
      <w:rFonts w:asciiTheme="minorHAnsi" w:eastAsia="ヒラギノ角ゴ Pro W3" w:hAnsiTheme="minorHAnsi"/>
      <w:bCs/>
      <w:sz w:val="28"/>
      <w:szCs w:val="28"/>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qFormat/>
    <w:rsid w:val="009F7D1C"/>
    <w:pPr>
      <w:spacing w:after="200" w:line="276" w:lineRule="auto"/>
      <w:ind w:left="720"/>
    </w:pPr>
    <w:rPr>
      <w:rFonts w:ascii="Lucida Grande" w:eastAsia="ヒラギノ角ゴ Pro W3" w:hAnsi="Lucida Grande"/>
      <w:color w:val="000000"/>
      <w:sz w:val="22"/>
    </w:rPr>
  </w:style>
  <w:style w:type="paragraph" w:styleId="BalloonText">
    <w:name w:val="Balloon Text"/>
    <w:basedOn w:val="Normal"/>
    <w:link w:val="BalloonTextChar"/>
    <w:uiPriority w:val="99"/>
    <w:semiHidden/>
    <w:unhideWhenUsed/>
    <w:rsid w:val="009D0BEF"/>
    <w:rPr>
      <w:rFonts w:ascii="Tahoma" w:hAnsi="Tahoma" w:cs="Tahoma"/>
      <w:sz w:val="16"/>
      <w:szCs w:val="16"/>
    </w:rPr>
  </w:style>
  <w:style w:type="character" w:customStyle="1" w:styleId="BalloonTextChar">
    <w:name w:val="Balloon Text Char"/>
    <w:basedOn w:val="DefaultParagraphFont"/>
    <w:link w:val="BalloonText"/>
    <w:uiPriority w:val="99"/>
    <w:semiHidden/>
    <w:rsid w:val="009D0BEF"/>
    <w:rPr>
      <w:rFonts w:ascii="Tahoma" w:eastAsia="ヒラギノ角ゴ Pro W3" w:hAnsi="Tahoma" w:cs="Tahoma"/>
      <w:b/>
      <w:bCs/>
      <w:sz w:val="16"/>
      <w:szCs w:val="16"/>
    </w:rPr>
  </w:style>
  <w:style w:type="character" w:styleId="CommentReference">
    <w:name w:val="annotation reference"/>
    <w:basedOn w:val="DefaultParagraphFont"/>
    <w:uiPriority w:val="99"/>
    <w:semiHidden/>
    <w:unhideWhenUsed/>
    <w:rsid w:val="009D0BEF"/>
    <w:rPr>
      <w:sz w:val="16"/>
      <w:szCs w:val="16"/>
    </w:rPr>
  </w:style>
  <w:style w:type="paragraph" w:styleId="CommentText">
    <w:name w:val="annotation text"/>
    <w:basedOn w:val="Normal"/>
    <w:link w:val="CommentTextChar"/>
    <w:uiPriority w:val="99"/>
    <w:semiHidden/>
    <w:unhideWhenUsed/>
    <w:rsid w:val="009D0BEF"/>
  </w:style>
  <w:style w:type="character" w:customStyle="1" w:styleId="CommentTextChar">
    <w:name w:val="Comment Text Char"/>
    <w:basedOn w:val="DefaultParagraphFont"/>
    <w:link w:val="CommentText"/>
    <w:uiPriority w:val="99"/>
    <w:semiHidden/>
    <w:rsid w:val="009D0BEF"/>
    <w:rPr>
      <w:rFonts w:eastAsia="ヒラギノ角ゴ Pro W3"/>
      <w:b/>
      <w:bCs/>
    </w:rPr>
  </w:style>
  <w:style w:type="paragraph" w:styleId="CommentSubject">
    <w:name w:val="annotation subject"/>
    <w:basedOn w:val="CommentText"/>
    <w:next w:val="CommentText"/>
    <w:link w:val="CommentSubjectChar"/>
    <w:uiPriority w:val="99"/>
    <w:semiHidden/>
    <w:unhideWhenUsed/>
    <w:rsid w:val="009D0BEF"/>
  </w:style>
  <w:style w:type="character" w:customStyle="1" w:styleId="CommentSubjectChar">
    <w:name w:val="Comment Subject Char"/>
    <w:basedOn w:val="CommentTextChar"/>
    <w:link w:val="CommentSubject"/>
    <w:uiPriority w:val="99"/>
    <w:semiHidden/>
    <w:rsid w:val="009D0BEF"/>
    <w:rPr>
      <w:rFonts w:eastAsia="ヒラギノ角ゴ Pro W3"/>
      <w:b/>
      <w:bCs/>
    </w:rPr>
  </w:style>
  <w:style w:type="table" w:styleId="TableGrid">
    <w:name w:val="Table Grid"/>
    <w:basedOn w:val="TableNormal"/>
    <w:uiPriority w:val="59"/>
    <w:rsid w:val="007C12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E54BAF"/>
    <w:pPr>
      <w:spacing w:before="100" w:beforeAutospacing="1" w:after="100" w:afterAutospacing="1"/>
      <w:ind w:right="0"/>
    </w:pPr>
    <w:rPr>
      <w:rFonts w:ascii="Times" w:eastAsiaTheme="minorHAnsi" w:hAnsi="Times"/>
      <w:bCs w:val="0"/>
    </w:rPr>
  </w:style>
  <w:style w:type="character" w:styleId="Hyperlink">
    <w:name w:val="Hyperlink"/>
    <w:basedOn w:val="DefaultParagraphFont"/>
    <w:uiPriority w:val="99"/>
    <w:semiHidden/>
    <w:unhideWhenUsed/>
    <w:rsid w:val="00E54BAF"/>
    <w:rPr>
      <w:color w:val="0000FF"/>
      <w:u w:val="single"/>
    </w:rPr>
  </w:style>
  <w:style w:type="paragraph" w:customStyle="1" w:styleId="normal0">
    <w:name w:val="normal"/>
    <w:rsid w:val="00BC6B64"/>
    <w:pPr>
      <w:spacing w:line="276" w:lineRule="auto"/>
    </w:pPr>
    <w:rPr>
      <w:rFonts w:ascii="Arial" w:eastAsia="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615577">
      <w:bodyDiv w:val="1"/>
      <w:marLeft w:val="0"/>
      <w:marRight w:val="0"/>
      <w:marTop w:val="0"/>
      <w:marBottom w:val="0"/>
      <w:divBdr>
        <w:top w:val="none" w:sz="0" w:space="0" w:color="auto"/>
        <w:left w:val="none" w:sz="0" w:space="0" w:color="auto"/>
        <w:bottom w:val="none" w:sz="0" w:space="0" w:color="auto"/>
        <w:right w:val="none" w:sz="0" w:space="0" w:color="auto"/>
      </w:divBdr>
      <w:divsChild>
        <w:div w:id="956326788">
          <w:marLeft w:val="0"/>
          <w:marRight w:val="0"/>
          <w:marTop w:val="0"/>
          <w:marBottom w:val="0"/>
          <w:divBdr>
            <w:top w:val="none" w:sz="0" w:space="0" w:color="auto"/>
            <w:left w:val="none" w:sz="0" w:space="0" w:color="auto"/>
            <w:bottom w:val="none" w:sz="0" w:space="0" w:color="auto"/>
            <w:right w:val="none" w:sz="0" w:space="0" w:color="auto"/>
          </w:divBdr>
        </w:div>
        <w:div w:id="1440644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2" Type="http://schemas.openxmlformats.org/officeDocument/2006/relationships/hyperlink" Target="https://docs.google.com/a/gbaps.org/forms/d/1vfhFWVXKMrGXQpM-HjcJ7apgZXIyHcKR_I_h7TsIgMs/viewanalytics"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ervices.minecraftedu.com/worlds/" TargetMode="External"/><Relationship Id="rId7" Type="http://schemas.openxmlformats.org/officeDocument/2006/relationships/hyperlink" Target="http://www.renaissance.com/products/star-assessments/star-math" TargetMode="External"/><Relationship Id="rId8" Type="http://schemas.openxmlformats.org/officeDocument/2006/relationships/hyperlink" Target="https://docs.google.com/a/gbaps.org/forms/d/1BMbujMVYBViZrPbeusKKTyWybIUwjgQOrcoGt2Q3K34/viewform" TargetMode="External"/><Relationship Id="rId9" Type="http://schemas.openxmlformats.org/officeDocument/2006/relationships/hyperlink" Target="http://goo.gl/forms/CGxlC4Ghgl" TargetMode="External"/><Relationship Id="rId10" Type="http://schemas.openxmlformats.org/officeDocument/2006/relationships/hyperlink" Target="https://docs.google.com/document/d/1yHt50zReu7elYsXNPQqGu0LisagLydP55Q2joFXmHRA/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5825</Words>
  <Characters>33205</Characters>
  <Application>Microsoft Macintosh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38953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amichlowski</dc:creator>
  <cp:keywords/>
  <dc:description/>
  <cp:lastModifiedBy>GBAPS</cp:lastModifiedBy>
  <cp:revision>2</cp:revision>
  <dcterms:created xsi:type="dcterms:W3CDTF">2015-02-17T04:16:00Z</dcterms:created>
  <dcterms:modified xsi:type="dcterms:W3CDTF">2015-02-17T04:16:00Z</dcterms:modified>
</cp:coreProperties>
</file>